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3A6131" w14:textId="073A6AE6" w:rsidR="00D0194C" w:rsidRPr="00951E95" w:rsidRDefault="00D0194C" w:rsidP="00D0194C">
      <w:pPr>
        <w:rPr>
          <w:rFonts w:ascii="Calibri" w:hAnsi="Calibri"/>
          <w:sz w:val="22"/>
          <w:szCs w:val="22"/>
        </w:rPr>
      </w:pPr>
      <w:bookmarkStart w:id="0" w:name="_GoBack"/>
      <w:bookmarkEnd w:id="0"/>
      <w:r w:rsidRPr="00951E95">
        <w:rPr>
          <w:rFonts w:ascii="Calibri" w:hAnsi="Calibri"/>
          <w:b/>
          <w:sz w:val="22"/>
          <w:szCs w:val="22"/>
        </w:rPr>
        <w:t xml:space="preserve">Chapter </w:t>
      </w:r>
      <w:r w:rsidR="00C345EB">
        <w:rPr>
          <w:rFonts w:ascii="Calibri" w:hAnsi="Calibri"/>
          <w:b/>
          <w:sz w:val="22"/>
          <w:szCs w:val="22"/>
        </w:rPr>
        <w:t>6</w:t>
      </w:r>
      <w:r w:rsidRPr="00951E95">
        <w:rPr>
          <w:rFonts w:ascii="Calibri" w:hAnsi="Calibri"/>
          <w:b/>
          <w:sz w:val="22"/>
          <w:szCs w:val="22"/>
        </w:rPr>
        <w:t xml:space="preserve">– Advanced Accounting, </w:t>
      </w:r>
      <w:r w:rsidR="001D0BC1">
        <w:rPr>
          <w:rFonts w:ascii="Calibri" w:hAnsi="Calibri"/>
          <w:b/>
          <w:sz w:val="22"/>
          <w:szCs w:val="22"/>
        </w:rPr>
        <w:t>4</w:t>
      </w:r>
      <w:r w:rsidR="001D0BC1" w:rsidRPr="005B2E85">
        <w:rPr>
          <w:rFonts w:ascii="Calibri" w:hAnsi="Calibri"/>
          <w:b/>
          <w:sz w:val="22"/>
          <w:szCs w:val="22"/>
          <w:vertAlign w:val="superscript"/>
        </w:rPr>
        <w:t>th</w:t>
      </w:r>
      <w:r w:rsidR="001D0BC1">
        <w:rPr>
          <w:rFonts w:ascii="Calibri" w:hAnsi="Calibri"/>
          <w:b/>
          <w:sz w:val="22"/>
          <w:szCs w:val="22"/>
        </w:rPr>
        <w:t xml:space="preserve"> </w:t>
      </w:r>
      <w:r w:rsidRPr="00951E95">
        <w:rPr>
          <w:rFonts w:ascii="Calibri" w:hAnsi="Calibri"/>
          <w:b/>
          <w:sz w:val="22"/>
          <w:szCs w:val="22"/>
        </w:rPr>
        <w:t>Edition by Hamlen</w:t>
      </w:r>
    </w:p>
    <w:p w14:paraId="7DAF98AC" w14:textId="77777777" w:rsidR="00D0194C" w:rsidRPr="00951E95" w:rsidRDefault="00D0194C" w:rsidP="00D0194C">
      <w:pPr>
        <w:rPr>
          <w:rFonts w:ascii="Calibri" w:hAnsi="Calibri"/>
          <w:b/>
          <w:sz w:val="22"/>
          <w:szCs w:val="22"/>
        </w:rPr>
      </w:pPr>
      <w:r w:rsidRPr="00951E95">
        <w:rPr>
          <w:rFonts w:ascii="Calibri" w:hAnsi="Calibri"/>
          <w:b/>
          <w:sz w:val="22"/>
          <w:szCs w:val="22"/>
        </w:rPr>
        <w:t xml:space="preserve">Solutions to Practice Quiz </w:t>
      </w:r>
    </w:p>
    <w:p w14:paraId="5480F2B2" w14:textId="77777777" w:rsidR="00D0194C" w:rsidRPr="00951E95" w:rsidRDefault="00D0194C" w:rsidP="00D0194C">
      <w:pPr>
        <w:rPr>
          <w:rFonts w:ascii="Calibri" w:hAnsi="Calibri"/>
          <w:sz w:val="22"/>
          <w:szCs w:val="22"/>
        </w:rPr>
      </w:pPr>
    </w:p>
    <w:p w14:paraId="71EB8C60" w14:textId="77777777" w:rsidR="00210C07" w:rsidRPr="00D0194C" w:rsidRDefault="00210C07" w:rsidP="00C345EB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D0194C">
        <w:rPr>
          <w:rFonts w:asciiTheme="minorHAnsi" w:hAnsiTheme="minorHAnsi"/>
          <w:b/>
          <w:sz w:val="22"/>
          <w:szCs w:val="22"/>
        </w:rPr>
        <w:t>1.</w:t>
      </w:r>
      <w:r w:rsidRPr="00D0194C">
        <w:rPr>
          <w:rFonts w:asciiTheme="minorHAnsi" w:hAnsiTheme="minorHAnsi"/>
          <w:b/>
          <w:sz w:val="22"/>
          <w:szCs w:val="22"/>
        </w:rPr>
        <w:tab/>
      </w:r>
      <w:r w:rsidR="00D4070D" w:rsidRPr="00D4070D">
        <w:rPr>
          <w:rFonts w:asciiTheme="minorHAnsi" w:hAnsiTheme="minorHAnsi"/>
          <w:b/>
          <w:sz w:val="22"/>
          <w:szCs w:val="22"/>
        </w:rPr>
        <w:t xml:space="preserve">Topic:  </w:t>
      </w:r>
      <w:r w:rsidR="00696DC7" w:rsidRPr="00D0194C">
        <w:rPr>
          <w:rFonts w:asciiTheme="minorHAnsi" w:hAnsiTheme="minorHAnsi"/>
          <w:b/>
          <w:sz w:val="22"/>
          <w:szCs w:val="22"/>
        </w:rPr>
        <w:t>Intercompany loans</w:t>
      </w:r>
    </w:p>
    <w:p w14:paraId="7475266C" w14:textId="77777777" w:rsidR="00210C07" w:rsidRPr="00D0194C" w:rsidRDefault="00360211" w:rsidP="00C345EB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D0194C">
        <w:rPr>
          <w:rFonts w:asciiTheme="minorHAnsi" w:hAnsiTheme="minorHAnsi"/>
          <w:b/>
          <w:sz w:val="22"/>
          <w:szCs w:val="22"/>
        </w:rPr>
        <w:t xml:space="preserve">LO </w:t>
      </w:r>
      <w:r w:rsidR="007D24B8">
        <w:rPr>
          <w:rFonts w:asciiTheme="minorHAnsi" w:hAnsiTheme="minorHAnsi"/>
          <w:b/>
          <w:sz w:val="22"/>
          <w:szCs w:val="22"/>
        </w:rPr>
        <w:t>1</w:t>
      </w:r>
    </w:p>
    <w:p w14:paraId="4D4FFEA3" w14:textId="77777777" w:rsidR="00156358" w:rsidRPr="00D0194C" w:rsidRDefault="00D4070D" w:rsidP="00C345EB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D4070D">
        <w:rPr>
          <w:rFonts w:asciiTheme="minorHAnsi" w:hAnsiTheme="minorHAnsi"/>
          <w:i/>
          <w:sz w:val="22"/>
          <w:szCs w:val="22"/>
        </w:rPr>
        <w:t>Answer:</w:t>
      </w:r>
      <w:r w:rsidR="00156358" w:rsidRPr="00D0194C">
        <w:rPr>
          <w:rFonts w:asciiTheme="minorHAnsi" w:hAnsiTheme="minorHAnsi"/>
          <w:sz w:val="22"/>
          <w:szCs w:val="22"/>
        </w:rPr>
        <w:t xml:space="preserve">  b</w:t>
      </w:r>
    </w:p>
    <w:p w14:paraId="10E8815E" w14:textId="77777777" w:rsidR="00C345EB" w:rsidRDefault="00C345EB" w:rsidP="00C345EB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42B7B7EF" w14:textId="0A1A9850" w:rsidR="00156358" w:rsidRPr="00D0194C" w:rsidRDefault="00D4070D" w:rsidP="00C345EB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D4070D">
        <w:rPr>
          <w:rFonts w:asciiTheme="minorHAnsi" w:hAnsiTheme="minorHAnsi"/>
          <w:i/>
          <w:sz w:val="22"/>
          <w:szCs w:val="22"/>
        </w:rPr>
        <w:t>Rationale:</w:t>
      </w:r>
      <w:r w:rsidR="00156358" w:rsidRPr="00D0194C">
        <w:rPr>
          <w:rFonts w:asciiTheme="minorHAnsi" w:hAnsiTheme="minorHAnsi"/>
          <w:sz w:val="22"/>
          <w:szCs w:val="22"/>
        </w:rPr>
        <w:t xml:space="preserve">  The </w:t>
      </w:r>
      <w:r w:rsidR="00351E9B" w:rsidRPr="00D0194C">
        <w:rPr>
          <w:rFonts w:asciiTheme="minorHAnsi" w:hAnsiTheme="minorHAnsi"/>
          <w:sz w:val="22"/>
          <w:szCs w:val="22"/>
        </w:rPr>
        <w:t>201</w:t>
      </w:r>
      <w:r w:rsidR="00351E9B">
        <w:rPr>
          <w:rFonts w:asciiTheme="minorHAnsi" w:hAnsiTheme="minorHAnsi"/>
          <w:sz w:val="22"/>
          <w:szCs w:val="22"/>
        </w:rPr>
        <w:t>9</w:t>
      </w:r>
      <w:r w:rsidR="00351E9B" w:rsidRPr="00D0194C">
        <w:rPr>
          <w:rFonts w:asciiTheme="minorHAnsi" w:hAnsiTheme="minorHAnsi"/>
          <w:sz w:val="22"/>
          <w:szCs w:val="22"/>
        </w:rPr>
        <w:t xml:space="preserve"> </w:t>
      </w:r>
      <w:r w:rsidR="00156358" w:rsidRPr="00D0194C">
        <w:rPr>
          <w:rFonts w:asciiTheme="minorHAnsi" w:hAnsiTheme="minorHAnsi"/>
          <w:sz w:val="22"/>
          <w:szCs w:val="22"/>
        </w:rPr>
        <w:t>eliminating entries related to the loan are:</w:t>
      </w:r>
    </w:p>
    <w:p w14:paraId="1D181BED" w14:textId="77777777" w:rsidR="00156358" w:rsidRPr="00D0194C" w:rsidRDefault="00156358" w:rsidP="00C345EB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tblInd w:w="378" w:type="dxa"/>
        <w:tblLook w:val="01E0" w:firstRow="1" w:lastRow="1" w:firstColumn="1" w:lastColumn="1" w:noHBand="0" w:noVBand="0"/>
      </w:tblPr>
      <w:tblGrid>
        <w:gridCol w:w="4428"/>
        <w:gridCol w:w="1714"/>
        <w:gridCol w:w="1598"/>
      </w:tblGrid>
      <w:tr w:rsidR="00156358" w:rsidRPr="00D0194C" w14:paraId="34C516AB" w14:textId="77777777" w:rsidTr="00C345EB">
        <w:tc>
          <w:tcPr>
            <w:tcW w:w="4428" w:type="dxa"/>
            <w:vAlign w:val="bottom"/>
          </w:tcPr>
          <w:p w14:paraId="40F40D3E" w14:textId="77777777" w:rsidR="00156358" w:rsidRPr="00D0194C" w:rsidRDefault="00156358" w:rsidP="00C345EB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>Loan payable</w:t>
            </w:r>
          </w:p>
        </w:tc>
        <w:tc>
          <w:tcPr>
            <w:tcW w:w="1714" w:type="dxa"/>
            <w:vAlign w:val="bottom"/>
          </w:tcPr>
          <w:p w14:paraId="6DACDB90" w14:textId="77777777" w:rsidR="00156358" w:rsidRPr="00D0194C" w:rsidRDefault="00156358" w:rsidP="00C345EB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>1,000,000</w:t>
            </w:r>
          </w:p>
        </w:tc>
        <w:tc>
          <w:tcPr>
            <w:tcW w:w="1598" w:type="dxa"/>
            <w:vAlign w:val="bottom"/>
          </w:tcPr>
          <w:p w14:paraId="1B700D90" w14:textId="77777777" w:rsidR="00156358" w:rsidRPr="00D0194C" w:rsidRDefault="00156358" w:rsidP="00C345EB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6358" w:rsidRPr="00D0194C" w14:paraId="7630E15B" w14:textId="77777777" w:rsidTr="00C345EB">
        <w:tc>
          <w:tcPr>
            <w:tcW w:w="4428" w:type="dxa"/>
            <w:vAlign w:val="bottom"/>
          </w:tcPr>
          <w:p w14:paraId="0803714C" w14:textId="77777777" w:rsidR="00156358" w:rsidRPr="00D0194C" w:rsidRDefault="00156358" w:rsidP="00C345EB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>Loan receivable</w:t>
            </w:r>
          </w:p>
        </w:tc>
        <w:tc>
          <w:tcPr>
            <w:tcW w:w="1714" w:type="dxa"/>
            <w:vAlign w:val="bottom"/>
          </w:tcPr>
          <w:p w14:paraId="071E158E" w14:textId="77777777" w:rsidR="00156358" w:rsidRPr="00D0194C" w:rsidRDefault="00156358" w:rsidP="00C345EB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98" w:type="dxa"/>
            <w:vAlign w:val="bottom"/>
          </w:tcPr>
          <w:p w14:paraId="282D8AC1" w14:textId="77777777" w:rsidR="00156358" w:rsidRPr="00D0194C" w:rsidRDefault="00156358" w:rsidP="00C345EB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>1,000,000</w:t>
            </w:r>
          </w:p>
        </w:tc>
      </w:tr>
      <w:tr w:rsidR="00C345EB" w:rsidRPr="00D0194C" w14:paraId="3957A436" w14:textId="77777777" w:rsidTr="00C345EB">
        <w:tc>
          <w:tcPr>
            <w:tcW w:w="4428" w:type="dxa"/>
            <w:vAlign w:val="bottom"/>
          </w:tcPr>
          <w:p w14:paraId="4C4258B1" w14:textId="77777777" w:rsidR="00C345EB" w:rsidRPr="00D0194C" w:rsidRDefault="00C345EB" w:rsidP="00C345EB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14" w:type="dxa"/>
            <w:vAlign w:val="bottom"/>
          </w:tcPr>
          <w:p w14:paraId="2851693A" w14:textId="77777777" w:rsidR="00C345EB" w:rsidRPr="00D0194C" w:rsidRDefault="00C345EB" w:rsidP="00C345EB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98" w:type="dxa"/>
            <w:vAlign w:val="bottom"/>
          </w:tcPr>
          <w:p w14:paraId="563E9143" w14:textId="77777777" w:rsidR="00C345EB" w:rsidRPr="00D0194C" w:rsidRDefault="00C345EB" w:rsidP="00C345EB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6358" w:rsidRPr="00D0194C" w14:paraId="4C93E6D9" w14:textId="77777777" w:rsidTr="00C345EB">
        <w:tc>
          <w:tcPr>
            <w:tcW w:w="4428" w:type="dxa"/>
            <w:vAlign w:val="bottom"/>
          </w:tcPr>
          <w:p w14:paraId="72438288" w14:textId="77777777" w:rsidR="00156358" w:rsidRPr="00D0194C" w:rsidRDefault="00156358" w:rsidP="00C345EB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>Interest payable</w:t>
            </w:r>
          </w:p>
        </w:tc>
        <w:tc>
          <w:tcPr>
            <w:tcW w:w="1714" w:type="dxa"/>
            <w:vAlign w:val="bottom"/>
          </w:tcPr>
          <w:p w14:paraId="22F39039" w14:textId="77777777" w:rsidR="00156358" w:rsidRPr="00D0194C" w:rsidRDefault="00156358" w:rsidP="00C345EB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>300</w:t>
            </w:r>
          </w:p>
        </w:tc>
        <w:tc>
          <w:tcPr>
            <w:tcW w:w="1598" w:type="dxa"/>
            <w:vAlign w:val="bottom"/>
          </w:tcPr>
          <w:p w14:paraId="74F09513" w14:textId="77777777" w:rsidR="00156358" w:rsidRPr="00D0194C" w:rsidRDefault="00156358" w:rsidP="00C345EB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6358" w:rsidRPr="00D0194C" w14:paraId="66C4C650" w14:textId="77777777" w:rsidTr="00C345EB">
        <w:tc>
          <w:tcPr>
            <w:tcW w:w="4428" w:type="dxa"/>
            <w:vAlign w:val="bottom"/>
          </w:tcPr>
          <w:p w14:paraId="610BF0DE" w14:textId="77777777" w:rsidR="00156358" w:rsidRPr="00D0194C" w:rsidRDefault="00156358" w:rsidP="00C345EB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>Interest receivable</w:t>
            </w:r>
          </w:p>
        </w:tc>
        <w:tc>
          <w:tcPr>
            <w:tcW w:w="1714" w:type="dxa"/>
            <w:vAlign w:val="bottom"/>
          </w:tcPr>
          <w:p w14:paraId="22244CEB" w14:textId="77777777" w:rsidR="00156358" w:rsidRPr="00D0194C" w:rsidRDefault="00156358" w:rsidP="00C345EB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98" w:type="dxa"/>
            <w:vAlign w:val="bottom"/>
          </w:tcPr>
          <w:p w14:paraId="65A785CC" w14:textId="77777777" w:rsidR="00156358" w:rsidRPr="00D0194C" w:rsidRDefault="00156358" w:rsidP="00C345EB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>300</w:t>
            </w:r>
          </w:p>
        </w:tc>
      </w:tr>
      <w:tr w:rsidR="00C345EB" w:rsidRPr="00D0194C" w14:paraId="4B617F35" w14:textId="77777777" w:rsidTr="00CD33F3">
        <w:tc>
          <w:tcPr>
            <w:tcW w:w="4428" w:type="dxa"/>
            <w:vAlign w:val="bottom"/>
          </w:tcPr>
          <w:p w14:paraId="25F8D7C9" w14:textId="77777777" w:rsidR="00C345EB" w:rsidRPr="00D0194C" w:rsidRDefault="00C345EB" w:rsidP="00C345EB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14" w:type="dxa"/>
            <w:vAlign w:val="bottom"/>
          </w:tcPr>
          <w:p w14:paraId="567B0300" w14:textId="77777777" w:rsidR="00C345EB" w:rsidRPr="00D0194C" w:rsidRDefault="00C345EB" w:rsidP="00C345EB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98" w:type="dxa"/>
            <w:vAlign w:val="bottom"/>
          </w:tcPr>
          <w:p w14:paraId="482EEDB1" w14:textId="77777777" w:rsidR="00C345EB" w:rsidRPr="00D0194C" w:rsidRDefault="00C345EB" w:rsidP="00C345EB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6358" w:rsidRPr="00D0194C" w14:paraId="120F95CC" w14:textId="77777777" w:rsidTr="00CD33F3">
        <w:tc>
          <w:tcPr>
            <w:tcW w:w="4428" w:type="dxa"/>
            <w:vAlign w:val="bottom"/>
          </w:tcPr>
          <w:p w14:paraId="765A0146" w14:textId="77777777" w:rsidR="00156358" w:rsidRPr="00D0194C" w:rsidRDefault="00156358" w:rsidP="00C345EB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>Interest revenue</w:t>
            </w:r>
          </w:p>
        </w:tc>
        <w:tc>
          <w:tcPr>
            <w:tcW w:w="1714" w:type="dxa"/>
            <w:vAlign w:val="bottom"/>
          </w:tcPr>
          <w:p w14:paraId="75EFBF48" w14:textId="77777777" w:rsidR="00156358" w:rsidRPr="00D0194C" w:rsidRDefault="00156358" w:rsidP="00C345EB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>3,500</w:t>
            </w:r>
          </w:p>
        </w:tc>
        <w:tc>
          <w:tcPr>
            <w:tcW w:w="1598" w:type="dxa"/>
            <w:vAlign w:val="bottom"/>
          </w:tcPr>
          <w:p w14:paraId="098A19E1" w14:textId="77777777" w:rsidR="00156358" w:rsidRPr="00D0194C" w:rsidRDefault="00156358" w:rsidP="00C345EB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6358" w:rsidRPr="00D0194C" w14:paraId="5AE746BE" w14:textId="77777777" w:rsidTr="00CD33F3">
        <w:tc>
          <w:tcPr>
            <w:tcW w:w="4428" w:type="dxa"/>
            <w:vAlign w:val="bottom"/>
          </w:tcPr>
          <w:p w14:paraId="7AF26A67" w14:textId="77777777" w:rsidR="00156358" w:rsidRPr="00D0194C" w:rsidRDefault="00156358" w:rsidP="00C345EB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>Interest expense</w:t>
            </w:r>
          </w:p>
        </w:tc>
        <w:tc>
          <w:tcPr>
            <w:tcW w:w="1714" w:type="dxa"/>
            <w:vAlign w:val="bottom"/>
          </w:tcPr>
          <w:p w14:paraId="40E8F392" w14:textId="77777777" w:rsidR="00156358" w:rsidRPr="00D0194C" w:rsidRDefault="00156358" w:rsidP="00C345EB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98" w:type="dxa"/>
            <w:vAlign w:val="bottom"/>
          </w:tcPr>
          <w:p w14:paraId="43D4EF25" w14:textId="77777777" w:rsidR="00156358" w:rsidRPr="00D0194C" w:rsidRDefault="00156358" w:rsidP="00C345EB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>3,500</w:t>
            </w:r>
          </w:p>
        </w:tc>
      </w:tr>
    </w:tbl>
    <w:p w14:paraId="7591BADE" w14:textId="77777777" w:rsidR="00156358" w:rsidRPr="00D0194C" w:rsidRDefault="00156358" w:rsidP="00C345EB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2BABA4D" w14:textId="77777777" w:rsidR="00156358" w:rsidRPr="00D0194C" w:rsidRDefault="00156358" w:rsidP="00C345EB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D0194C">
        <w:rPr>
          <w:rFonts w:asciiTheme="minorHAnsi" w:hAnsiTheme="minorHAnsi"/>
          <w:sz w:val="22"/>
          <w:szCs w:val="22"/>
        </w:rPr>
        <w:t>There are no timing issues and therefore no adjustments to retained earnings.</w:t>
      </w:r>
    </w:p>
    <w:p w14:paraId="008A0C4B" w14:textId="77777777" w:rsidR="00156358" w:rsidRPr="00D0194C" w:rsidRDefault="00156358" w:rsidP="00C345EB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B065783" w14:textId="77777777" w:rsidR="00156358" w:rsidRPr="00D0194C" w:rsidRDefault="00156358" w:rsidP="00C345EB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D581442" w14:textId="77777777" w:rsidR="00840B70" w:rsidRPr="00D0194C" w:rsidRDefault="00840B70" w:rsidP="00C345EB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D0194C">
        <w:rPr>
          <w:rFonts w:asciiTheme="minorHAnsi" w:hAnsiTheme="minorHAnsi"/>
          <w:b/>
          <w:sz w:val="22"/>
          <w:szCs w:val="22"/>
        </w:rPr>
        <w:t>2.</w:t>
      </w:r>
      <w:r w:rsidRPr="00D0194C">
        <w:rPr>
          <w:rFonts w:asciiTheme="minorHAnsi" w:hAnsiTheme="minorHAnsi"/>
          <w:b/>
          <w:sz w:val="22"/>
          <w:szCs w:val="22"/>
        </w:rPr>
        <w:tab/>
      </w:r>
      <w:r w:rsidR="00D4070D" w:rsidRPr="00D4070D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FB4F57" w:rsidRPr="00D0194C">
        <w:rPr>
          <w:rFonts w:asciiTheme="minorHAnsi" w:hAnsiTheme="minorHAnsi"/>
          <w:b/>
          <w:bCs/>
          <w:sz w:val="22"/>
          <w:szCs w:val="22"/>
        </w:rPr>
        <w:t>Intercompany services</w:t>
      </w:r>
    </w:p>
    <w:p w14:paraId="470DFAD9" w14:textId="77777777" w:rsidR="00840B70" w:rsidRPr="00D0194C" w:rsidRDefault="00840B70" w:rsidP="00C345EB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D0194C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7D24B8">
        <w:rPr>
          <w:rFonts w:asciiTheme="minorHAnsi" w:hAnsiTheme="minorHAnsi"/>
          <w:b/>
          <w:bCs/>
          <w:sz w:val="22"/>
          <w:szCs w:val="22"/>
        </w:rPr>
        <w:t>1</w:t>
      </w:r>
    </w:p>
    <w:p w14:paraId="7E5D2C9F" w14:textId="77777777" w:rsidR="00156358" w:rsidRPr="00D0194C" w:rsidRDefault="00D4070D" w:rsidP="00C345EB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D4070D">
        <w:rPr>
          <w:rFonts w:asciiTheme="minorHAnsi" w:hAnsiTheme="minorHAnsi"/>
          <w:i/>
          <w:sz w:val="22"/>
          <w:szCs w:val="22"/>
        </w:rPr>
        <w:t>Answer:</w:t>
      </w:r>
      <w:r w:rsidR="00156358" w:rsidRPr="00D0194C">
        <w:rPr>
          <w:rFonts w:asciiTheme="minorHAnsi" w:hAnsiTheme="minorHAnsi"/>
          <w:sz w:val="22"/>
          <w:szCs w:val="22"/>
        </w:rPr>
        <w:t xml:space="preserve">  a</w:t>
      </w:r>
    </w:p>
    <w:p w14:paraId="5785CF24" w14:textId="77777777" w:rsidR="00CD33F3" w:rsidRDefault="00CD33F3" w:rsidP="00C345EB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436869D3" w14:textId="70B716F7" w:rsidR="00156358" w:rsidRPr="00D0194C" w:rsidRDefault="00D4070D" w:rsidP="00C345EB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D4070D">
        <w:rPr>
          <w:rFonts w:asciiTheme="minorHAnsi" w:hAnsiTheme="minorHAnsi"/>
          <w:i/>
          <w:sz w:val="22"/>
          <w:szCs w:val="22"/>
        </w:rPr>
        <w:t>Rationale:</w:t>
      </w:r>
      <w:r w:rsidR="00156358" w:rsidRPr="00D0194C">
        <w:rPr>
          <w:rFonts w:asciiTheme="minorHAnsi" w:hAnsiTheme="minorHAnsi"/>
          <w:sz w:val="22"/>
          <w:szCs w:val="22"/>
        </w:rPr>
        <w:t xml:space="preserve">  The </w:t>
      </w:r>
      <w:r w:rsidR="00351E9B" w:rsidRPr="00D0194C">
        <w:rPr>
          <w:rFonts w:asciiTheme="minorHAnsi" w:hAnsiTheme="minorHAnsi"/>
          <w:sz w:val="22"/>
          <w:szCs w:val="22"/>
        </w:rPr>
        <w:t>201</w:t>
      </w:r>
      <w:r w:rsidR="00351E9B">
        <w:rPr>
          <w:rFonts w:asciiTheme="minorHAnsi" w:hAnsiTheme="minorHAnsi"/>
          <w:sz w:val="22"/>
          <w:szCs w:val="22"/>
        </w:rPr>
        <w:t>9</w:t>
      </w:r>
      <w:r w:rsidR="00351E9B" w:rsidRPr="00D0194C">
        <w:rPr>
          <w:rFonts w:asciiTheme="minorHAnsi" w:hAnsiTheme="minorHAnsi"/>
          <w:sz w:val="22"/>
          <w:szCs w:val="22"/>
        </w:rPr>
        <w:t xml:space="preserve"> </w:t>
      </w:r>
      <w:r w:rsidR="00156358" w:rsidRPr="00D0194C">
        <w:rPr>
          <w:rFonts w:asciiTheme="minorHAnsi" w:hAnsiTheme="minorHAnsi"/>
          <w:sz w:val="22"/>
          <w:szCs w:val="22"/>
        </w:rPr>
        <w:t>eliminating entries related to intercompany services are:</w:t>
      </w:r>
    </w:p>
    <w:p w14:paraId="17B0A403" w14:textId="77777777" w:rsidR="00156358" w:rsidRPr="00D0194C" w:rsidRDefault="00156358" w:rsidP="00C345EB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tblInd w:w="378" w:type="dxa"/>
        <w:tblLook w:val="01E0" w:firstRow="1" w:lastRow="1" w:firstColumn="1" w:lastColumn="1" w:noHBand="0" w:noVBand="0"/>
      </w:tblPr>
      <w:tblGrid>
        <w:gridCol w:w="4500"/>
        <w:gridCol w:w="1620"/>
        <w:gridCol w:w="1620"/>
      </w:tblGrid>
      <w:tr w:rsidR="00156358" w:rsidRPr="00D0194C" w14:paraId="064BC5AC" w14:textId="77777777" w:rsidTr="00C345EB">
        <w:tc>
          <w:tcPr>
            <w:tcW w:w="4500" w:type="dxa"/>
            <w:vAlign w:val="bottom"/>
          </w:tcPr>
          <w:p w14:paraId="6E90D131" w14:textId="77777777" w:rsidR="00156358" w:rsidRPr="00D0194C" w:rsidRDefault="00156358" w:rsidP="00C345EB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>Accounts payable</w:t>
            </w:r>
          </w:p>
        </w:tc>
        <w:tc>
          <w:tcPr>
            <w:tcW w:w="1620" w:type="dxa"/>
            <w:vAlign w:val="bottom"/>
          </w:tcPr>
          <w:p w14:paraId="44B6374B" w14:textId="77777777" w:rsidR="00156358" w:rsidRPr="00D0194C" w:rsidRDefault="00156358" w:rsidP="00C345EB">
            <w:pPr>
              <w:ind w:right="89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 xml:space="preserve">   400,000</w:t>
            </w:r>
          </w:p>
        </w:tc>
        <w:tc>
          <w:tcPr>
            <w:tcW w:w="1620" w:type="dxa"/>
            <w:vAlign w:val="bottom"/>
          </w:tcPr>
          <w:p w14:paraId="1D7400B4" w14:textId="77777777" w:rsidR="00156358" w:rsidRPr="00D0194C" w:rsidRDefault="00156358" w:rsidP="00C345EB">
            <w:pPr>
              <w:ind w:right="89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6358" w:rsidRPr="00D0194C" w14:paraId="23603914" w14:textId="77777777" w:rsidTr="00C345EB">
        <w:tc>
          <w:tcPr>
            <w:tcW w:w="4500" w:type="dxa"/>
            <w:vAlign w:val="bottom"/>
          </w:tcPr>
          <w:p w14:paraId="23EB0784" w14:textId="77777777" w:rsidR="00156358" w:rsidRPr="00D0194C" w:rsidRDefault="00156358" w:rsidP="00C345EB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>Accounts receivable</w:t>
            </w:r>
          </w:p>
        </w:tc>
        <w:tc>
          <w:tcPr>
            <w:tcW w:w="1620" w:type="dxa"/>
            <w:vAlign w:val="bottom"/>
          </w:tcPr>
          <w:p w14:paraId="0A8C16FE" w14:textId="77777777" w:rsidR="00156358" w:rsidRPr="00D0194C" w:rsidRDefault="00156358" w:rsidP="00C345EB">
            <w:pPr>
              <w:ind w:right="89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3B5ABF0D" w14:textId="77777777" w:rsidR="00156358" w:rsidRPr="00D0194C" w:rsidRDefault="00156358" w:rsidP="00C345EB">
            <w:pPr>
              <w:ind w:right="89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 xml:space="preserve">    400,000</w:t>
            </w:r>
          </w:p>
        </w:tc>
      </w:tr>
      <w:tr w:rsidR="00C345EB" w:rsidRPr="00D0194C" w14:paraId="38C8EB20" w14:textId="77777777" w:rsidTr="00C345EB">
        <w:tc>
          <w:tcPr>
            <w:tcW w:w="4500" w:type="dxa"/>
            <w:vAlign w:val="bottom"/>
          </w:tcPr>
          <w:p w14:paraId="3D7A888F" w14:textId="77777777" w:rsidR="00C345EB" w:rsidRPr="00D0194C" w:rsidRDefault="00C345EB" w:rsidP="00C345EB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20D5BD0E" w14:textId="77777777" w:rsidR="00C345EB" w:rsidRPr="00D0194C" w:rsidRDefault="00C345EB" w:rsidP="00C345EB">
            <w:pPr>
              <w:ind w:right="89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42C2732A" w14:textId="77777777" w:rsidR="00C345EB" w:rsidRPr="00D0194C" w:rsidRDefault="00C345EB" w:rsidP="00C345EB">
            <w:pPr>
              <w:ind w:right="89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6358" w:rsidRPr="00D0194C" w14:paraId="64D02E4F" w14:textId="77777777" w:rsidTr="00C345EB">
        <w:tc>
          <w:tcPr>
            <w:tcW w:w="4500" w:type="dxa"/>
            <w:vAlign w:val="bottom"/>
          </w:tcPr>
          <w:p w14:paraId="0EF0EE70" w14:textId="77777777" w:rsidR="00156358" w:rsidRPr="00D0194C" w:rsidRDefault="00156358" w:rsidP="00C345EB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>Service revenues</w:t>
            </w:r>
          </w:p>
        </w:tc>
        <w:tc>
          <w:tcPr>
            <w:tcW w:w="1620" w:type="dxa"/>
            <w:vAlign w:val="bottom"/>
          </w:tcPr>
          <w:p w14:paraId="4BF800EC" w14:textId="77777777" w:rsidR="00156358" w:rsidRPr="00D0194C" w:rsidRDefault="00156358" w:rsidP="00C345EB">
            <w:pPr>
              <w:ind w:right="89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>5,000,000</w:t>
            </w:r>
          </w:p>
        </w:tc>
        <w:tc>
          <w:tcPr>
            <w:tcW w:w="1620" w:type="dxa"/>
            <w:vAlign w:val="bottom"/>
          </w:tcPr>
          <w:p w14:paraId="04484D75" w14:textId="77777777" w:rsidR="00156358" w:rsidRPr="00D0194C" w:rsidRDefault="00156358" w:rsidP="00C345EB">
            <w:pPr>
              <w:ind w:right="89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6358" w:rsidRPr="00D0194C" w14:paraId="0A95ACC7" w14:textId="77777777" w:rsidTr="00C345EB">
        <w:tc>
          <w:tcPr>
            <w:tcW w:w="4500" w:type="dxa"/>
            <w:vAlign w:val="bottom"/>
          </w:tcPr>
          <w:p w14:paraId="218D7E5E" w14:textId="77777777" w:rsidR="00156358" w:rsidRPr="00D0194C" w:rsidRDefault="00156358" w:rsidP="00C345EB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>General expenses</w:t>
            </w:r>
          </w:p>
        </w:tc>
        <w:tc>
          <w:tcPr>
            <w:tcW w:w="1620" w:type="dxa"/>
            <w:vAlign w:val="bottom"/>
          </w:tcPr>
          <w:p w14:paraId="4C35A4AE" w14:textId="77777777" w:rsidR="00156358" w:rsidRPr="00D0194C" w:rsidRDefault="00156358" w:rsidP="00C345EB">
            <w:pPr>
              <w:ind w:right="89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40FB7A75" w14:textId="77777777" w:rsidR="00156358" w:rsidRPr="00D0194C" w:rsidRDefault="00156358" w:rsidP="00C345EB">
            <w:pPr>
              <w:ind w:right="89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 xml:space="preserve"> 5,000,000</w:t>
            </w:r>
          </w:p>
        </w:tc>
      </w:tr>
    </w:tbl>
    <w:p w14:paraId="2B1212B4" w14:textId="77777777" w:rsidR="00156358" w:rsidRPr="00D0194C" w:rsidRDefault="00156358" w:rsidP="00156358">
      <w:pPr>
        <w:ind w:left="720" w:hanging="720"/>
        <w:rPr>
          <w:rFonts w:asciiTheme="minorHAnsi" w:hAnsiTheme="minorHAnsi"/>
          <w:sz w:val="22"/>
          <w:szCs w:val="22"/>
        </w:rPr>
      </w:pPr>
    </w:p>
    <w:p w14:paraId="6F645702" w14:textId="77777777" w:rsidR="00156358" w:rsidRPr="00D0194C" w:rsidRDefault="00156358" w:rsidP="00AD2694">
      <w:pPr>
        <w:ind w:left="720" w:hanging="720"/>
        <w:rPr>
          <w:rFonts w:asciiTheme="minorHAnsi" w:hAnsiTheme="minorHAnsi"/>
          <w:sz w:val="22"/>
          <w:szCs w:val="22"/>
        </w:rPr>
      </w:pPr>
    </w:p>
    <w:p w14:paraId="776ADCD6" w14:textId="77777777" w:rsidR="00AD2694" w:rsidRPr="00D0194C" w:rsidRDefault="00840B70" w:rsidP="00CD33F3">
      <w:pPr>
        <w:tabs>
          <w:tab w:val="left" w:pos="360"/>
        </w:tabs>
        <w:ind w:left="990" w:hanging="990"/>
        <w:rPr>
          <w:rFonts w:asciiTheme="minorHAnsi" w:hAnsiTheme="minorHAnsi"/>
          <w:b/>
          <w:bCs/>
          <w:sz w:val="22"/>
          <w:szCs w:val="22"/>
        </w:rPr>
      </w:pPr>
      <w:r w:rsidRPr="00D0194C">
        <w:rPr>
          <w:rFonts w:asciiTheme="minorHAnsi" w:hAnsiTheme="minorHAnsi"/>
          <w:b/>
          <w:sz w:val="22"/>
          <w:szCs w:val="22"/>
        </w:rPr>
        <w:t>3</w:t>
      </w:r>
      <w:r w:rsidR="00AD2694" w:rsidRPr="00D0194C">
        <w:rPr>
          <w:rFonts w:asciiTheme="minorHAnsi" w:hAnsiTheme="minorHAnsi"/>
          <w:b/>
          <w:sz w:val="22"/>
          <w:szCs w:val="22"/>
        </w:rPr>
        <w:t>.</w:t>
      </w:r>
      <w:r w:rsidR="00AD2694" w:rsidRPr="00D0194C">
        <w:rPr>
          <w:rFonts w:asciiTheme="minorHAnsi" w:hAnsiTheme="minorHAnsi"/>
          <w:b/>
          <w:sz w:val="22"/>
          <w:szCs w:val="22"/>
        </w:rPr>
        <w:tab/>
      </w:r>
      <w:r w:rsidR="00CD33F3">
        <w:rPr>
          <w:rFonts w:asciiTheme="minorHAnsi" w:hAnsiTheme="minorHAnsi"/>
          <w:b/>
          <w:bCs/>
          <w:sz w:val="22"/>
          <w:szCs w:val="22"/>
        </w:rPr>
        <w:t xml:space="preserve">Topic: </w:t>
      </w:r>
      <w:r w:rsidR="00CD33F3">
        <w:rPr>
          <w:rFonts w:asciiTheme="minorHAnsi" w:hAnsiTheme="minorHAnsi"/>
          <w:b/>
          <w:bCs/>
          <w:sz w:val="22"/>
          <w:szCs w:val="22"/>
        </w:rPr>
        <w:tab/>
      </w:r>
      <w:r w:rsidR="00656A8B" w:rsidRPr="00D0194C">
        <w:rPr>
          <w:rFonts w:asciiTheme="minorHAnsi" w:hAnsiTheme="minorHAnsi"/>
          <w:b/>
          <w:bCs/>
          <w:sz w:val="22"/>
          <w:szCs w:val="22"/>
        </w:rPr>
        <w:t>Intercompany profits</w:t>
      </w:r>
      <w:r w:rsidR="00D65C74" w:rsidRPr="00D0194C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4F6C9A" w:rsidRPr="00D0194C">
        <w:rPr>
          <w:rFonts w:asciiTheme="minorHAnsi" w:hAnsiTheme="minorHAnsi"/>
          <w:b/>
          <w:bCs/>
          <w:sz w:val="22"/>
          <w:szCs w:val="22"/>
        </w:rPr>
        <w:t xml:space="preserve">on merchandise sales, </w:t>
      </w:r>
      <w:r w:rsidR="00656A8B" w:rsidRPr="00D0194C">
        <w:rPr>
          <w:rFonts w:asciiTheme="minorHAnsi" w:hAnsiTheme="minorHAnsi"/>
          <w:b/>
          <w:bCs/>
          <w:sz w:val="22"/>
          <w:szCs w:val="22"/>
        </w:rPr>
        <w:t>noncontrolling interest in net income</w:t>
      </w:r>
      <w:r w:rsidR="00E74F02" w:rsidRPr="00D0194C">
        <w:rPr>
          <w:rFonts w:asciiTheme="minorHAnsi" w:hAnsiTheme="minorHAnsi"/>
          <w:b/>
          <w:bCs/>
          <w:sz w:val="22"/>
          <w:szCs w:val="22"/>
        </w:rPr>
        <w:t xml:space="preserve"> calculation</w:t>
      </w:r>
    </w:p>
    <w:p w14:paraId="59A6FA59" w14:textId="77777777" w:rsidR="002262F1" w:rsidRPr="00D0194C" w:rsidRDefault="00AD2694" w:rsidP="00CD33F3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D0194C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7D24B8">
        <w:rPr>
          <w:rFonts w:asciiTheme="minorHAnsi" w:hAnsiTheme="minorHAnsi"/>
          <w:b/>
          <w:bCs/>
          <w:sz w:val="22"/>
          <w:szCs w:val="22"/>
        </w:rPr>
        <w:t>2, 4</w:t>
      </w:r>
    </w:p>
    <w:p w14:paraId="75DF04DE" w14:textId="77777777" w:rsidR="00156358" w:rsidRPr="00D0194C" w:rsidRDefault="00D4070D" w:rsidP="00CD33F3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D4070D">
        <w:rPr>
          <w:rFonts w:asciiTheme="minorHAnsi" w:hAnsiTheme="minorHAnsi"/>
          <w:i/>
          <w:sz w:val="22"/>
          <w:szCs w:val="22"/>
        </w:rPr>
        <w:t>Answer:</w:t>
      </w:r>
      <w:r w:rsidR="00CD33F3">
        <w:rPr>
          <w:rFonts w:asciiTheme="minorHAnsi" w:hAnsiTheme="minorHAnsi"/>
          <w:sz w:val="22"/>
          <w:szCs w:val="22"/>
        </w:rPr>
        <w:t xml:space="preserve">  </w:t>
      </w:r>
      <w:r w:rsidR="00156358" w:rsidRPr="00D0194C">
        <w:rPr>
          <w:rFonts w:asciiTheme="minorHAnsi" w:hAnsiTheme="minorHAnsi"/>
          <w:sz w:val="22"/>
          <w:szCs w:val="22"/>
        </w:rPr>
        <w:t>d</w:t>
      </w:r>
    </w:p>
    <w:p w14:paraId="07CA9F01" w14:textId="77777777" w:rsidR="00CD33F3" w:rsidRDefault="00CD33F3" w:rsidP="00CD33F3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0342A1A3" w14:textId="677A1A02" w:rsidR="00156358" w:rsidRDefault="00D4070D" w:rsidP="00CD33F3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D4070D">
        <w:rPr>
          <w:rFonts w:asciiTheme="minorHAnsi" w:hAnsiTheme="minorHAnsi"/>
          <w:i/>
          <w:sz w:val="22"/>
          <w:szCs w:val="22"/>
        </w:rPr>
        <w:t>Rationale:</w:t>
      </w:r>
      <w:r w:rsidR="00156358" w:rsidRPr="00D0194C">
        <w:rPr>
          <w:rFonts w:asciiTheme="minorHAnsi" w:hAnsiTheme="minorHAnsi"/>
          <w:sz w:val="22"/>
          <w:szCs w:val="22"/>
        </w:rPr>
        <w:t xml:space="preserve">  The markup on the beginning inventory is $180,0</w:t>
      </w:r>
      <w:r w:rsidR="00CD33F3">
        <w:rPr>
          <w:rFonts w:asciiTheme="minorHAnsi" w:hAnsiTheme="minorHAnsi"/>
          <w:sz w:val="22"/>
          <w:szCs w:val="22"/>
        </w:rPr>
        <w:t xml:space="preserve">00 – ($180,000/1.2) = $30,000. </w:t>
      </w:r>
      <w:r w:rsidR="00156358" w:rsidRPr="00D0194C">
        <w:rPr>
          <w:rFonts w:asciiTheme="minorHAnsi" w:hAnsiTheme="minorHAnsi"/>
          <w:sz w:val="22"/>
          <w:szCs w:val="22"/>
        </w:rPr>
        <w:t>The markup on the ending inventory is $300,0</w:t>
      </w:r>
      <w:r w:rsidR="00CD33F3">
        <w:rPr>
          <w:rFonts w:asciiTheme="minorHAnsi" w:hAnsiTheme="minorHAnsi"/>
          <w:sz w:val="22"/>
          <w:szCs w:val="22"/>
        </w:rPr>
        <w:t xml:space="preserve">00 – ($300,000/1.2) = $50,000. </w:t>
      </w:r>
      <w:r w:rsidR="00156358" w:rsidRPr="00D0194C">
        <w:rPr>
          <w:rFonts w:asciiTheme="minorHAnsi" w:hAnsiTheme="minorHAnsi"/>
          <w:sz w:val="22"/>
          <w:szCs w:val="22"/>
        </w:rPr>
        <w:t xml:space="preserve">The effect on noncontrolling interest in net income for </w:t>
      </w:r>
      <w:r w:rsidR="00351E9B" w:rsidRPr="00D0194C">
        <w:rPr>
          <w:rFonts w:asciiTheme="minorHAnsi" w:hAnsiTheme="minorHAnsi"/>
          <w:sz w:val="22"/>
          <w:szCs w:val="22"/>
        </w:rPr>
        <w:t>201</w:t>
      </w:r>
      <w:r w:rsidR="00351E9B">
        <w:rPr>
          <w:rFonts w:asciiTheme="minorHAnsi" w:hAnsiTheme="minorHAnsi"/>
          <w:sz w:val="22"/>
          <w:szCs w:val="22"/>
        </w:rPr>
        <w:t>9</w:t>
      </w:r>
      <w:r w:rsidR="00351E9B" w:rsidRPr="00D0194C">
        <w:rPr>
          <w:rFonts w:asciiTheme="minorHAnsi" w:hAnsiTheme="minorHAnsi"/>
          <w:sz w:val="22"/>
          <w:szCs w:val="22"/>
        </w:rPr>
        <w:t xml:space="preserve"> </w:t>
      </w:r>
      <w:r w:rsidR="00156358" w:rsidRPr="00D0194C">
        <w:rPr>
          <w:rFonts w:asciiTheme="minorHAnsi" w:hAnsiTheme="minorHAnsi"/>
          <w:sz w:val="22"/>
          <w:szCs w:val="22"/>
        </w:rPr>
        <w:t>is:</w:t>
      </w:r>
    </w:p>
    <w:p w14:paraId="2E3FAD80" w14:textId="77777777" w:rsidR="00CD33F3" w:rsidRPr="00D0194C" w:rsidRDefault="00CD33F3" w:rsidP="00CD33F3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8208" w:type="dxa"/>
        <w:tblInd w:w="378" w:type="dxa"/>
        <w:tblLook w:val="01E0" w:firstRow="1" w:lastRow="1" w:firstColumn="1" w:lastColumn="1" w:noHBand="0" w:noVBand="0"/>
      </w:tblPr>
      <w:tblGrid>
        <w:gridCol w:w="4608"/>
        <w:gridCol w:w="2382"/>
        <w:gridCol w:w="1218"/>
      </w:tblGrid>
      <w:tr w:rsidR="00156358" w:rsidRPr="00D0194C" w14:paraId="5658C27E" w14:textId="77777777" w:rsidTr="00CD33F3">
        <w:tc>
          <w:tcPr>
            <w:tcW w:w="4608" w:type="dxa"/>
            <w:vAlign w:val="bottom"/>
          </w:tcPr>
          <w:p w14:paraId="5BEFE5B0" w14:textId="77777777" w:rsidR="00156358" w:rsidRPr="00D0194C" w:rsidRDefault="00156358" w:rsidP="00CD33F3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>Realized profit on beginning inventory</w:t>
            </w:r>
          </w:p>
        </w:tc>
        <w:tc>
          <w:tcPr>
            <w:tcW w:w="2382" w:type="dxa"/>
            <w:vAlign w:val="bottom"/>
          </w:tcPr>
          <w:p w14:paraId="1D4B67C8" w14:textId="77777777" w:rsidR="00156358" w:rsidRPr="00D0194C" w:rsidRDefault="00156358" w:rsidP="00CD33F3">
            <w:pPr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>($30,000 x 20%) =</w:t>
            </w:r>
          </w:p>
        </w:tc>
        <w:tc>
          <w:tcPr>
            <w:tcW w:w="1218" w:type="dxa"/>
            <w:vAlign w:val="bottom"/>
          </w:tcPr>
          <w:p w14:paraId="70D92B23" w14:textId="77777777" w:rsidR="00156358" w:rsidRPr="00D0194C" w:rsidRDefault="00156358" w:rsidP="00CD33F3">
            <w:pPr>
              <w:tabs>
                <w:tab w:val="decimal" w:pos="100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 xml:space="preserve">$  </w:t>
            </w:r>
            <w:r w:rsidR="00CD33F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D0194C">
              <w:rPr>
                <w:rFonts w:asciiTheme="minorHAnsi" w:hAnsiTheme="minorHAnsi"/>
                <w:sz w:val="22"/>
                <w:szCs w:val="22"/>
              </w:rPr>
              <w:t>6,000</w:t>
            </w:r>
          </w:p>
        </w:tc>
      </w:tr>
      <w:tr w:rsidR="00156358" w:rsidRPr="00D0194C" w14:paraId="24636FB5" w14:textId="77777777" w:rsidTr="00CD33F3">
        <w:tc>
          <w:tcPr>
            <w:tcW w:w="4608" w:type="dxa"/>
            <w:vAlign w:val="bottom"/>
          </w:tcPr>
          <w:p w14:paraId="262A4174" w14:textId="77777777" w:rsidR="00156358" w:rsidRPr="00D0194C" w:rsidRDefault="00156358" w:rsidP="00CD33F3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>Unrealized profit on ending inventory</w:t>
            </w:r>
          </w:p>
        </w:tc>
        <w:tc>
          <w:tcPr>
            <w:tcW w:w="2382" w:type="dxa"/>
            <w:vAlign w:val="bottom"/>
          </w:tcPr>
          <w:p w14:paraId="3E1DC546" w14:textId="77777777" w:rsidR="00156358" w:rsidRPr="00D0194C" w:rsidRDefault="00156358" w:rsidP="00CD33F3">
            <w:pPr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>($50,000 x 20%)</w:t>
            </w:r>
          </w:p>
        </w:tc>
        <w:tc>
          <w:tcPr>
            <w:tcW w:w="1218" w:type="dxa"/>
            <w:vAlign w:val="bottom"/>
          </w:tcPr>
          <w:p w14:paraId="1725E8DF" w14:textId="77777777" w:rsidR="00156358" w:rsidRPr="00D0194C" w:rsidRDefault="00156358" w:rsidP="00CD33F3">
            <w:pPr>
              <w:tabs>
                <w:tab w:val="decimal" w:pos="100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CD33F3">
              <w:rPr>
                <w:rFonts w:asciiTheme="minorHAnsi" w:hAnsiTheme="minorHAnsi"/>
                <w:sz w:val="22"/>
                <w:szCs w:val="22"/>
                <w:u w:val="single"/>
              </w:rPr>
              <w:t xml:space="preserve"> </w:t>
            </w:r>
            <w:r w:rsidRPr="00D0194C">
              <w:rPr>
                <w:rFonts w:asciiTheme="minorHAnsi" w:hAnsiTheme="minorHAnsi"/>
                <w:sz w:val="22"/>
                <w:szCs w:val="22"/>
                <w:u w:val="single"/>
              </w:rPr>
              <w:t>(10,000)</w:t>
            </w:r>
          </w:p>
        </w:tc>
      </w:tr>
      <w:tr w:rsidR="00156358" w:rsidRPr="00D0194C" w14:paraId="491EC023" w14:textId="77777777" w:rsidTr="00CD33F3">
        <w:tc>
          <w:tcPr>
            <w:tcW w:w="4608" w:type="dxa"/>
            <w:vAlign w:val="bottom"/>
          </w:tcPr>
          <w:p w14:paraId="15C12B2E" w14:textId="77777777" w:rsidR="00156358" w:rsidRPr="00D0194C" w:rsidRDefault="00156358" w:rsidP="00CD33F3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>Net change in noncontrolling interest in NI</w:t>
            </w:r>
          </w:p>
        </w:tc>
        <w:tc>
          <w:tcPr>
            <w:tcW w:w="2382" w:type="dxa"/>
            <w:vAlign w:val="bottom"/>
          </w:tcPr>
          <w:p w14:paraId="2EA22E92" w14:textId="77777777" w:rsidR="00156358" w:rsidRPr="00D0194C" w:rsidRDefault="00156358" w:rsidP="00CD33F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18" w:type="dxa"/>
            <w:vAlign w:val="bottom"/>
          </w:tcPr>
          <w:p w14:paraId="1EE16CFC" w14:textId="77777777" w:rsidR="00156358" w:rsidRPr="00D0194C" w:rsidRDefault="00156358" w:rsidP="00CD33F3">
            <w:pPr>
              <w:tabs>
                <w:tab w:val="decimal" w:pos="100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>$ (4,000)</w:t>
            </w:r>
          </w:p>
        </w:tc>
      </w:tr>
    </w:tbl>
    <w:p w14:paraId="3BBDC838" w14:textId="77777777" w:rsidR="00C33DCB" w:rsidRPr="00D0194C" w:rsidRDefault="00156358" w:rsidP="00CD33F3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D0194C">
        <w:rPr>
          <w:rFonts w:asciiTheme="minorHAnsi" w:hAnsiTheme="minorHAnsi"/>
          <w:sz w:val="22"/>
          <w:szCs w:val="22"/>
        </w:rPr>
        <w:br w:type="page"/>
      </w:r>
      <w:r w:rsidR="000C6A5D" w:rsidRPr="00D0194C">
        <w:rPr>
          <w:rFonts w:asciiTheme="minorHAnsi" w:hAnsiTheme="minorHAnsi"/>
          <w:b/>
          <w:sz w:val="22"/>
          <w:szCs w:val="22"/>
        </w:rPr>
        <w:lastRenderedPageBreak/>
        <w:t>4</w:t>
      </w:r>
      <w:r w:rsidR="00C33DCB" w:rsidRPr="00D0194C">
        <w:rPr>
          <w:rFonts w:asciiTheme="minorHAnsi" w:hAnsiTheme="minorHAnsi"/>
          <w:b/>
          <w:sz w:val="22"/>
          <w:szCs w:val="22"/>
        </w:rPr>
        <w:t>.</w:t>
      </w:r>
      <w:r w:rsidR="00C33DCB" w:rsidRPr="00D0194C">
        <w:rPr>
          <w:rFonts w:asciiTheme="minorHAnsi" w:hAnsiTheme="minorHAnsi"/>
          <w:b/>
          <w:sz w:val="22"/>
          <w:szCs w:val="22"/>
        </w:rPr>
        <w:tab/>
      </w:r>
      <w:r w:rsidR="00D4070D" w:rsidRPr="00D4070D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C33DCB" w:rsidRPr="00D0194C">
        <w:rPr>
          <w:rFonts w:asciiTheme="minorHAnsi" w:hAnsiTheme="minorHAnsi"/>
          <w:b/>
          <w:bCs/>
          <w:sz w:val="22"/>
          <w:szCs w:val="22"/>
        </w:rPr>
        <w:t xml:space="preserve">Intercompany profits </w:t>
      </w:r>
      <w:r w:rsidR="004F6C9A" w:rsidRPr="00D0194C">
        <w:rPr>
          <w:rFonts w:asciiTheme="minorHAnsi" w:hAnsiTheme="minorHAnsi"/>
          <w:b/>
          <w:bCs/>
          <w:sz w:val="22"/>
          <w:szCs w:val="22"/>
        </w:rPr>
        <w:t xml:space="preserve">on depreciable assets, </w:t>
      </w:r>
      <w:r w:rsidR="000C6A5D" w:rsidRPr="00D0194C">
        <w:rPr>
          <w:rFonts w:asciiTheme="minorHAnsi" w:hAnsiTheme="minorHAnsi"/>
          <w:b/>
          <w:bCs/>
          <w:sz w:val="22"/>
          <w:szCs w:val="22"/>
        </w:rPr>
        <w:t xml:space="preserve">equity </w:t>
      </w:r>
      <w:r w:rsidR="00C33DCB" w:rsidRPr="00D0194C">
        <w:rPr>
          <w:rFonts w:asciiTheme="minorHAnsi" w:hAnsiTheme="minorHAnsi"/>
          <w:b/>
          <w:bCs/>
          <w:sz w:val="22"/>
          <w:szCs w:val="22"/>
        </w:rPr>
        <w:t>in net income</w:t>
      </w:r>
      <w:r w:rsidR="00E74F02" w:rsidRPr="00D0194C">
        <w:rPr>
          <w:rFonts w:asciiTheme="minorHAnsi" w:hAnsiTheme="minorHAnsi"/>
          <w:b/>
          <w:bCs/>
          <w:sz w:val="22"/>
          <w:szCs w:val="22"/>
        </w:rPr>
        <w:t xml:space="preserve"> calculation</w:t>
      </w:r>
    </w:p>
    <w:p w14:paraId="7AB6ED73" w14:textId="77777777" w:rsidR="00C33DCB" w:rsidRPr="00D0194C" w:rsidRDefault="00C33DCB" w:rsidP="00CD33F3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D0194C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7D24B8">
        <w:rPr>
          <w:rFonts w:asciiTheme="minorHAnsi" w:hAnsiTheme="minorHAnsi"/>
          <w:b/>
          <w:bCs/>
          <w:sz w:val="22"/>
          <w:szCs w:val="22"/>
        </w:rPr>
        <w:t>2, 5</w:t>
      </w:r>
    </w:p>
    <w:p w14:paraId="56C03E33" w14:textId="77777777" w:rsidR="00156358" w:rsidRPr="00D0194C" w:rsidRDefault="00D4070D" w:rsidP="00CD33F3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D4070D">
        <w:rPr>
          <w:rFonts w:asciiTheme="minorHAnsi" w:hAnsiTheme="minorHAnsi"/>
          <w:i/>
          <w:sz w:val="22"/>
          <w:szCs w:val="22"/>
        </w:rPr>
        <w:t>Answer:</w:t>
      </w:r>
      <w:r w:rsidR="00156358" w:rsidRPr="00D0194C">
        <w:rPr>
          <w:rFonts w:asciiTheme="minorHAnsi" w:hAnsiTheme="minorHAnsi"/>
          <w:sz w:val="22"/>
          <w:szCs w:val="22"/>
        </w:rPr>
        <w:t xml:space="preserve">  d</w:t>
      </w:r>
    </w:p>
    <w:p w14:paraId="281F1A3F" w14:textId="77777777" w:rsidR="00CD33F3" w:rsidRDefault="00CD33F3" w:rsidP="00CD33F3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4C3EB60F" w14:textId="77777777" w:rsidR="00156358" w:rsidRPr="00D0194C" w:rsidRDefault="00D4070D" w:rsidP="00CD33F3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D4070D">
        <w:rPr>
          <w:rFonts w:asciiTheme="minorHAnsi" w:hAnsiTheme="minorHAnsi"/>
          <w:i/>
          <w:sz w:val="22"/>
          <w:szCs w:val="22"/>
        </w:rPr>
        <w:t>Rationale:</w:t>
      </w:r>
      <w:r w:rsidR="00156358" w:rsidRPr="00D0194C">
        <w:rPr>
          <w:rFonts w:asciiTheme="minorHAnsi" w:hAnsiTheme="minorHAnsi"/>
          <w:sz w:val="22"/>
          <w:szCs w:val="22"/>
        </w:rPr>
        <w:t xml:space="preserve">  In subsequent years, the intercompany gain of $40,000 is realized through a reduction in depreciation expense, at a rate of $40,000 / </w:t>
      </w:r>
      <w:proofErr w:type="gramStart"/>
      <w:r w:rsidR="00156358" w:rsidRPr="00D0194C">
        <w:rPr>
          <w:rFonts w:asciiTheme="minorHAnsi" w:hAnsiTheme="minorHAnsi"/>
          <w:sz w:val="22"/>
          <w:szCs w:val="22"/>
        </w:rPr>
        <w:t>5  =</w:t>
      </w:r>
      <w:proofErr w:type="gramEnd"/>
      <w:r w:rsidR="00156358" w:rsidRPr="00D0194C">
        <w:rPr>
          <w:rFonts w:asciiTheme="minorHAnsi" w:hAnsiTheme="minorHAnsi"/>
          <w:sz w:val="22"/>
          <w:szCs w:val="22"/>
        </w:rPr>
        <w:t xml:space="preserve">  $8,000 per year.</w:t>
      </w:r>
    </w:p>
    <w:p w14:paraId="1CDB28C1" w14:textId="77777777" w:rsidR="00156358" w:rsidRPr="00D0194C" w:rsidRDefault="00156358" w:rsidP="00CD33F3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1EB73CA5" w14:textId="77777777" w:rsidR="00156358" w:rsidRPr="00D0194C" w:rsidRDefault="00156358" w:rsidP="00CD33F3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769E592F" w14:textId="77777777" w:rsidR="00EE1C55" w:rsidRPr="00D0194C" w:rsidRDefault="00EE1C55" w:rsidP="00CD33F3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D0194C">
        <w:rPr>
          <w:rFonts w:asciiTheme="minorHAnsi" w:hAnsiTheme="minorHAnsi"/>
          <w:b/>
          <w:sz w:val="22"/>
          <w:szCs w:val="22"/>
        </w:rPr>
        <w:t>5.</w:t>
      </w:r>
      <w:r w:rsidRPr="00D0194C">
        <w:rPr>
          <w:rFonts w:asciiTheme="minorHAnsi" w:hAnsiTheme="minorHAnsi"/>
          <w:b/>
          <w:sz w:val="22"/>
          <w:szCs w:val="22"/>
        </w:rPr>
        <w:tab/>
      </w:r>
      <w:r w:rsidR="00D4070D" w:rsidRPr="00D4070D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466DE0" w:rsidRPr="00D0194C">
        <w:rPr>
          <w:rFonts w:asciiTheme="minorHAnsi" w:hAnsiTheme="minorHAnsi"/>
          <w:b/>
          <w:bCs/>
          <w:sz w:val="22"/>
          <w:szCs w:val="22"/>
        </w:rPr>
        <w:t>Intercompany transfers of land</w:t>
      </w:r>
    </w:p>
    <w:p w14:paraId="33D058B6" w14:textId="77777777" w:rsidR="00EE1C55" w:rsidRPr="00D0194C" w:rsidRDefault="00EE1C55" w:rsidP="00CD33F3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D0194C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7D24B8">
        <w:rPr>
          <w:rFonts w:asciiTheme="minorHAnsi" w:hAnsiTheme="minorHAnsi"/>
          <w:b/>
          <w:bCs/>
          <w:sz w:val="22"/>
          <w:szCs w:val="22"/>
        </w:rPr>
        <w:t>3</w:t>
      </w:r>
    </w:p>
    <w:p w14:paraId="5AE802AD" w14:textId="77777777" w:rsidR="00156358" w:rsidRPr="00D0194C" w:rsidRDefault="00D4070D" w:rsidP="00CD33F3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D4070D">
        <w:rPr>
          <w:rFonts w:asciiTheme="minorHAnsi" w:hAnsiTheme="minorHAnsi"/>
          <w:bCs/>
          <w:i/>
          <w:sz w:val="22"/>
          <w:szCs w:val="22"/>
        </w:rPr>
        <w:t>Answer:</w:t>
      </w:r>
      <w:r w:rsidR="00156358" w:rsidRPr="00D0194C">
        <w:rPr>
          <w:rFonts w:asciiTheme="minorHAnsi" w:hAnsiTheme="minorHAnsi"/>
          <w:bCs/>
          <w:sz w:val="22"/>
          <w:szCs w:val="22"/>
        </w:rPr>
        <w:t xml:space="preserve">  c</w:t>
      </w:r>
    </w:p>
    <w:p w14:paraId="11BB8868" w14:textId="77777777" w:rsidR="00CD33F3" w:rsidRDefault="00CD33F3" w:rsidP="00CD33F3">
      <w:pPr>
        <w:ind w:left="360"/>
        <w:jc w:val="both"/>
        <w:rPr>
          <w:rFonts w:asciiTheme="minorHAnsi" w:hAnsiTheme="minorHAnsi"/>
          <w:bCs/>
          <w:i/>
          <w:sz w:val="22"/>
          <w:szCs w:val="22"/>
        </w:rPr>
      </w:pPr>
    </w:p>
    <w:p w14:paraId="626CC449" w14:textId="77777777" w:rsidR="00156358" w:rsidRPr="00D0194C" w:rsidRDefault="00D4070D" w:rsidP="00CD33F3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D4070D">
        <w:rPr>
          <w:rFonts w:asciiTheme="minorHAnsi" w:hAnsiTheme="minorHAnsi"/>
          <w:bCs/>
          <w:i/>
          <w:sz w:val="22"/>
          <w:szCs w:val="22"/>
        </w:rPr>
        <w:t>Rationale:</w:t>
      </w:r>
      <w:r w:rsidR="00156358" w:rsidRPr="00D0194C">
        <w:rPr>
          <w:rFonts w:asciiTheme="minorHAnsi" w:hAnsiTheme="minorHAnsi"/>
          <w:bCs/>
          <w:sz w:val="22"/>
          <w:szCs w:val="22"/>
        </w:rPr>
        <w:t xml:space="preserve">  This is a subsequent year downstream transfer, so the unrealized gain of $600,000 </w:t>
      </w:r>
      <w:r w:rsidR="00CD33F3" w:rsidRPr="00D0194C">
        <w:rPr>
          <w:rFonts w:asciiTheme="minorHAnsi" w:hAnsiTheme="minorHAnsi"/>
          <w:sz w:val="22"/>
          <w:szCs w:val="22"/>
        </w:rPr>
        <w:t>–</w:t>
      </w:r>
      <w:r w:rsidR="00156358" w:rsidRPr="00D0194C">
        <w:rPr>
          <w:rFonts w:asciiTheme="minorHAnsi" w:hAnsiTheme="minorHAnsi"/>
          <w:bCs/>
          <w:sz w:val="22"/>
          <w:szCs w:val="22"/>
        </w:rPr>
        <w:t xml:space="preserve"> $100,000 = $500,000 increases the investment and reduces the land, as reported by the subsidiary.</w:t>
      </w:r>
    </w:p>
    <w:p w14:paraId="01B321CE" w14:textId="77777777" w:rsidR="00156358" w:rsidRPr="00D0194C" w:rsidRDefault="00156358" w:rsidP="00CD33F3">
      <w:pPr>
        <w:ind w:left="360" w:hanging="360"/>
        <w:jc w:val="both"/>
        <w:rPr>
          <w:rFonts w:asciiTheme="minorHAnsi" w:hAnsiTheme="minorHAnsi"/>
          <w:bCs/>
          <w:sz w:val="22"/>
          <w:szCs w:val="22"/>
        </w:rPr>
      </w:pPr>
    </w:p>
    <w:p w14:paraId="502483EC" w14:textId="77777777" w:rsidR="00156358" w:rsidRPr="00D0194C" w:rsidRDefault="00156358" w:rsidP="00CD33F3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23E5D565" w14:textId="77777777" w:rsidR="00466DE0" w:rsidRPr="00D0194C" w:rsidRDefault="00466DE0" w:rsidP="00CD33F3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D0194C">
        <w:rPr>
          <w:rFonts w:asciiTheme="minorHAnsi" w:hAnsiTheme="minorHAnsi"/>
          <w:b/>
          <w:sz w:val="22"/>
          <w:szCs w:val="22"/>
        </w:rPr>
        <w:t>6.</w:t>
      </w:r>
      <w:r w:rsidRPr="00D0194C">
        <w:rPr>
          <w:rFonts w:asciiTheme="minorHAnsi" w:hAnsiTheme="minorHAnsi"/>
          <w:b/>
          <w:sz w:val="22"/>
          <w:szCs w:val="22"/>
        </w:rPr>
        <w:tab/>
      </w:r>
      <w:r w:rsidR="00D4070D" w:rsidRPr="00D4070D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Pr="00D0194C">
        <w:rPr>
          <w:rFonts w:asciiTheme="minorHAnsi" w:hAnsiTheme="minorHAnsi"/>
          <w:b/>
          <w:bCs/>
          <w:sz w:val="22"/>
          <w:szCs w:val="22"/>
        </w:rPr>
        <w:t>Intercompany transfers of land</w:t>
      </w:r>
    </w:p>
    <w:p w14:paraId="43385A4F" w14:textId="77777777" w:rsidR="00466DE0" w:rsidRPr="00D0194C" w:rsidRDefault="00466DE0" w:rsidP="00CD33F3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D0194C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7D24B8">
        <w:rPr>
          <w:rFonts w:asciiTheme="minorHAnsi" w:hAnsiTheme="minorHAnsi"/>
          <w:b/>
          <w:bCs/>
          <w:sz w:val="22"/>
          <w:szCs w:val="22"/>
        </w:rPr>
        <w:t>3</w:t>
      </w:r>
    </w:p>
    <w:p w14:paraId="63ED61A3" w14:textId="77777777" w:rsidR="00156358" w:rsidRPr="00D0194C" w:rsidRDefault="00D4070D" w:rsidP="00CD33F3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D4070D">
        <w:rPr>
          <w:rFonts w:asciiTheme="minorHAnsi" w:hAnsiTheme="minorHAnsi"/>
          <w:bCs/>
          <w:i/>
          <w:sz w:val="22"/>
          <w:szCs w:val="22"/>
        </w:rPr>
        <w:t>Answer:</w:t>
      </w:r>
      <w:r w:rsidR="00156358" w:rsidRPr="00D0194C">
        <w:rPr>
          <w:rFonts w:asciiTheme="minorHAnsi" w:hAnsiTheme="minorHAnsi"/>
          <w:bCs/>
          <w:sz w:val="22"/>
          <w:szCs w:val="22"/>
        </w:rPr>
        <w:t xml:space="preserve">  b</w:t>
      </w:r>
    </w:p>
    <w:p w14:paraId="24C79B5C" w14:textId="77777777" w:rsidR="00CD33F3" w:rsidRDefault="00CD33F3" w:rsidP="00CD33F3">
      <w:pPr>
        <w:ind w:left="360"/>
        <w:jc w:val="both"/>
        <w:rPr>
          <w:rFonts w:asciiTheme="minorHAnsi" w:hAnsiTheme="minorHAnsi"/>
          <w:bCs/>
          <w:i/>
          <w:sz w:val="22"/>
          <w:szCs w:val="22"/>
        </w:rPr>
      </w:pPr>
    </w:p>
    <w:p w14:paraId="189FD68A" w14:textId="77777777" w:rsidR="00156358" w:rsidRPr="00D0194C" w:rsidRDefault="00D4070D" w:rsidP="00CD33F3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D4070D">
        <w:rPr>
          <w:rFonts w:asciiTheme="minorHAnsi" w:hAnsiTheme="minorHAnsi"/>
          <w:bCs/>
          <w:i/>
          <w:sz w:val="22"/>
          <w:szCs w:val="22"/>
        </w:rPr>
        <w:t>Rationale:</w:t>
      </w:r>
      <w:r w:rsidR="00156358" w:rsidRPr="00D0194C">
        <w:rPr>
          <w:rFonts w:asciiTheme="minorHAnsi" w:hAnsiTheme="minorHAnsi"/>
          <w:bCs/>
          <w:sz w:val="22"/>
          <w:szCs w:val="22"/>
        </w:rPr>
        <w:t xml:space="preserve">  Consolidated book value of land sold = $3,000,000. </w:t>
      </w:r>
    </w:p>
    <w:p w14:paraId="46F635DD" w14:textId="77777777" w:rsidR="00156358" w:rsidRPr="00D0194C" w:rsidRDefault="00156358" w:rsidP="00CD33F3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D0194C">
        <w:rPr>
          <w:rFonts w:asciiTheme="minorHAnsi" w:hAnsiTheme="minorHAnsi"/>
          <w:bCs/>
          <w:sz w:val="22"/>
          <w:szCs w:val="22"/>
        </w:rPr>
        <w:t xml:space="preserve">Gain on sale = $3,600,000 </w:t>
      </w:r>
      <w:r w:rsidR="00CD33F3" w:rsidRPr="00D0194C">
        <w:rPr>
          <w:rFonts w:asciiTheme="minorHAnsi" w:hAnsiTheme="minorHAnsi"/>
          <w:sz w:val="22"/>
          <w:szCs w:val="22"/>
        </w:rPr>
        <w:t>–</w:t>
      </w:r>
      <w:r w:rsidRPr="00D0194C">
        <w:rPr>
          <w:rFonts w:asciiTheme="minorHAnsi" w:hAnsiTheme="minorHAnsi"/>
          <w:bCs/>
          <w:sz w:val="22"/>
          <w:szCs w:val="22"/>
        </w:rPr>
        <w:t xml:space="preserve"> $3,000,000 = $600,000.</w:t>
      </w:r>
    </w:p>
    <w:p w14:paraId="6E7D2EEE" w14:textId="77777777" w:rsidR="00156358" w:rsidRPr="00D0194C" w:rsidRDefault="00156358" w:rsidP="00CD33F3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37E63E2" w14:textId="77777777" w:rsidR="00156358" w:rsidRPr="00D0194C" w:rsidRDefault="00156358" w:rsidP="00CD33F3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32CAC605" w14:textId="77777777" w:rsidR="009B657C" w:rsidRPr="00D0194C" w:rsidRDefault="009B657C" w:rsidP="00CD33F3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D0194C">
        <w:rPr>
          <w:rFonts w:asciiTheme="minorHAnsi" w:hAnsiTheme="minorHAnsi"/>
          <w:b/>
          <w:sz w:val="22"/>
          <w:szCs w:val="22"/>
        </w:rPr>
        <w:t>7.</w:t>
      </w:r>
      <w:r w:rsidRPr="00D0194C">
        <w:rPr>
          <w:rFonts w:asciiTheme="minorHAnsi" w:hAnsiTheme="minorHAnsi"/>
          <w:b/>
          <w:sz w:val="22"/>
          <w:szCs w:val="22"/>
        </w:rPr>
        <w:tab/>
      </w:r>
      <w:r w:rsidR="00D4070D" w:rsidRPr="00D4070D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Pr="00D0194C">
        <w:rPr>
          <w:rFonts w:asciiTheme="minorHAnsi" w:hAnsiTheme="minorHAnsi"/>
          <w:b/>
          <w:bCs/>
          <w:sz w:val="22"/>
          <w:szCs w:val="22"/>
        </w:rPr>
        <w:t>Intercompany transfers of inventory</w:t>
      </w:r>
    </w:p>
    <w:p w14:paraId="281B7D64" w14:textId="77777777" w:rsidR="009B657C" w:rsidRPr="00D0194C" w:rsidRDefault="009B657C" w:rsidP="00CD33F3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D0194C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7D24B8">
        <w:rPr>
          <w:rFonts w:asciiTheme="minorHAnsi" w:hAnsiTheme="minorHAnsi"/>
          <w:b/>
          <w:bCs/>
          <w:sz w:val="22"/>
          <w:szCs w:val="22"/>
        </w:rPr>
        <w:t>4</w:t>
      </w:r>
    </w:p>
    <w:p w14:paraId="41A63B6C" w14:textId="77777777" w:rsidR="00156358" w:rsidRPr="00D0194C" w:rsidRDefault="00D4070D" w:rsidP="00CD33F3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D4070D">
        <w:rPr>
          <w:rFonts w:asciiTheme="minorHAnsi" w:hAnsiTheme="minorHAnsi"/>
          <w:i/>
          <w:sz w:val="22"/>
          <w:szCs w:val="22"/>
        </w:rPr>
        <w:t>Answer:</w:t>
      </w:r>
      <w:r w:rsidR="00156358" w:rsidRPr="00D0194C">
        <w:rPr>
          <w:rFonts w:asciiTheme="minorHAnsi" w:hAnsiTheme="minorHAnsi"/>
          <w:sz w:val="22"/>
          <w:szCs w:val="22"/>
        </w:rPr>
        <w:t xml:space="preserve">  d</w:t>
      </w:r>
    </w:p>
    <w:p w14:paraId="21426CC3" w14:textId="77777777" w:rsidR="00CD33F3" w:rsidRDefault="00CD33F3" w:rsidP="00CD33F3">
      <w:pPr>
        <w:ind w:left="360" w:right="-360"/>
        <w:jc w:val="both"/>
        <w:rPr>
          <w:rFonts w:asciiTheme="minorHAnsi" w:hAnsiTheme="minorHAnsi"/>
          <w:i/>
          <w:sz w:val="22"/>
          <w:szCs w:val="22"/>
        </w:rPr>
      </w:pPr>
    </w:p>
    <w:p w14:paraId="0C53361B" w14:textId="77777777" w:rsidR="00156358" w:rsidRPr="00D0194C" w:rsidRDefault="00D4070D" w:rsidP="00CD33F3">
      <w:pPr>
        <w:ind w:left="360" w:right="-360"/>
        <w:jc w:val="both"/>
        <w:rPr>
          <w:rFonts w:asciiTheme="minorHAnsi" w:hAnsiTheme="minorHAnsi"/>
          <w:sz w:val="22"/>
          <w:szCs w:val="22"/>
        </w:rPr>
      </w:pPr>
      <w:r w:rsidRPr="00D4070D">
        <w:rPr>
          <w:rFonts w:asciiTheme="minorHAnsi" w:hAnsiTheme="minorHAnsi"/>
          <w:i/>
          <w:sz w:val="22"/>
          <w:szCs w:val="22"/>
        </w:rPr>
        <w:t>Rationale:</w:t>
      </w:r>
      <w:r w:rsidR="00156358" w:rsidRPr="00D0194C">
        <w:rPr>
          <w:rFonts w:asciiTheme="minorHAnsi" w:hAnsiTheme="minorHAnsi"/>
          <w:sz w:val="22"/>
          <w:szCs w:val="22"/>
        </w:rPr>
        <w:t xml:space="preserve">  The parent’s selling price is </w:t>
      </w:r>
      <w:r w:rsidR="00CD33F3">
        <w:rPr>
          <w:rFonts w:asciiTheme="minorHAnsi" w:hAnsiTheme="minorHAnsi"/>
          <w:sz w:val="22"/>
          <w:szCs w:val="22"/>
        </w:rPr>
        <w:t xml:space="preserve">$6,000,000 x 1.2 = $7,200,000. </w:t>
      </w:r>
      <w:r w:rsidR="00156358" w:rsidRPr="00D0194C">
        <w:rPr>
          <w:rFonts w:asciiTheme="minorHAnsi" w:hAnsiTheme="minorHAnsi"/>
          <w:sz w:val="22"/>
          <w:szCs w:val="22"/>
        </w:rPr>
        <w:t>The unrealized profit in the subsidiary’s ending inventory is $600,00</w:t>
      </w:r>
      <w:r w:rsidR="00CD33F3">
        <w:rPr>
          <w:rFonts w:asciiTheme="minorHAnsi" w:hAnsiTheme="minorHAnsi"/>
          <w:sz w:val="22"/>
          <w:szCs w:val="22"/>
        </w:rPr>
        <w:t xml:space="preserve">0 – ($600,000/1.2) = $100,000. </w:t>
      </w:r>
      <w:r w:rsidR="00156358" w:rsidRPr="00D0194C">
        <w:rPr>
          <w:rFonts w:asciiTheme="minorHAnsi" w:hAnsiTheme="minorHAnsi"/>
          <w:sz w:val="22"/>
          <w:szCs w:val="22"/>
        </w:rPr>
        <w:t>The eliminating entries are:</w:t>
      </w:r>
    </w:p>
    <w:p w14:paraId="6F4F654D" w14:textId="77777777" w:rsidR="00156358" w:rsidRPr="00D0194C" w:rsidRDefault="00156358" w:rsidP="00CD33F3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tblInd w:w="378" w:type="dxa"/>
        <w:tblLook w:val="01E0" w:firstRow="1" w:lastRow="1" w:firstColumn="1" w:lastColumn="1" w:noHBand="0" w:noVBand="0"/>
      </w:tblPr>
      <w:tblGrid>
        <w:gridCol w:w="4608"/>
        <w:gridCol w:w="1538"/>
        <w:gridCol w:w="1620"/>
      </w:tblGrid>
      <w:tr w:rsidR="00156358" w:rsidRPr="00D0194C" w14:paraId="47C844AB" w14:textId="77777777" w:rsidTr="00CD33F3">
        <w:tc>
          <w:tcPr>
            <w:tcW w:w="4608" w:type="dxa"/>
            <w:vAlign w:val="bottom"/>
          </w:tcPr>
          <w:p w14:paraId="53EE1D5A" w14:textId="77777777" w:rsidR="00156358" w:rsidRPr="00D0194C" w:rsidRDefault="00156358" w:rsidP="00CD33F3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>Sales revenue</w:t>
            </w:r>
          </w:p>
        </w:tc>
        <w:tc>
          <w:tcPr>
            <w:tcW w:w="1538" w:type="dxa"/>
            <w:vAlign w:val="bottom"/>
          </w:tcPr>
          <w:p w14:paraId="70E8F290" w14:textId="77777777" w:rsidR="00156358" w:rsidRPr="00D0194C" w:rsidRDefault="00156358" w:rsidP="00CD33F3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>7,200,000</w:t>
            </w:r>
          </w:p>
        </w:tc>
        <w:tc>
          <w:tcPr>
            <w:tcW w:w="1620" w:type="dxa"/>
            <w:vAlign w:val="bottom"/>
          </w:tcPr>
          <w:p w14:paraId="33AE7B98" w14:textId="77777777" w:rsidR="00156358" w:rsidRPr="00D0194C" w:rsidRDefault="00156358" w:rsidP="00CD33F3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6358" w:rsidRPr="00D0194C" w14:paraId="54F3D3DB" w14:textId="77777777" w:rsidTr="00CD33F3">
        <w:tc>
          <w:tcPr>
            <w:tcW w:w="4608" w:type="dxa"/>
            <w:vAlign w:val="bottom"/>
          </w:tcPr>
          <w:p w14:paraId="68FF34C7" w14:textId="77777777" w:rsidR="00156358" w:rsidRPr="00D0194C" w:rsidRDefault="00156358" w:rsidP="00CD33F3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>Cost of goods sold</w:t>
            </w:r>
          </w:p>
        </w:tc>
        <w:tc>
          <w:tcPr>
            <w:tcW w:w="1538" w:type="dxa"/>
            <w:vAlign w:val="bottom"/>
          </w:tcPr>
          <w:p w14:paraId="21989C46" w14:textId="77777777" w:rsidR="00156358" w:rsidRPr="00D0194C" w:rsidRDefault="00156358" w:rsidP="00CD33F3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76AFE512" w14:textId="77777777" w:rsidR="00156358" w:rsidRPr="00D0194C" w:rsidRDefault="00156358" w:rsidP="00CD33F3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>7,200,000</w:t>
            </w:r>
          </w:p>
        </w:tc>
      </w:tr>
      <w:tr w:rsidR="00CD33F3" w:rsidRPr="00D0194C" w14:paraId="48ECA4CA" w14:textId="77777777" w:rsidTr="00CD33F3">
        <w:tc>
          <w:tcPr>
            <w:tcW w:w="4608" w:type="dxa"/>
            <w:vAlign w:val="bottom"/>
          </w:tcPr>
          <w:p w14:paraId="29135D30" w14:textId="77777777" w:rsidR="00CD33F3" w:rsidRPr="00D0194C" w:rsidRDefault="00CD33F3" w:rsidP="00CD33F3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38" w:type="dxa"/>
            <w:vAlign w:val="bottom"/>
          </w:tcPr>
          <w:p w14:paraId="66EAD21A" w14:textId="77777777" w:rsidR="00CD33F3" w:rsidRPr="00D0194C" w:rsidRDefault="00CD33F3" w:rsidP="00CD33F3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598B1D37" w14:textId="77777777" w:rsidR="00CD33F3" w:rsidRPr="00D0194C" w:rsidRDefault="00CD33F3" w:rsidP="00CD33F3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6358" w:rsidRPr="00D0194C" w14:paraId="70C4AEB2" w14:textId="77777777" w:rsidTr="00CD33F3">
        <w:tc>
          <w:tcPr>
            <w:tcW w:w="4608" w:type="dxa"/>
            <w:vAlign w:val="bottom"/>
          </w:tcPr>
          <w:p w14:paraId="397AC31B" w14:textId="77777777" w:rsidR="00156358" w:rsidRPr="00D0194C" w:rsidRDefault="00156358" w:rsidP="00CD33F3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>Cost of goods sold</w:t>
            </w:r>
          </w:p>
        </w:tc>
        <w:tc>
          <w:tcPr>
            <w:tcW w:w="1538" w:type="dxa"/>
            <w:vAlign w:val="bottom"/>
          </w:tcPr>
          <w:p w14:paraId="359BC7F6" w14:textId="77777777" w:rsidR="00156358" w:rsidRPr="00D0194C" w:rsidRDefault="00156358" w:rsidP="00CD33F3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 xml:space="preserve">   100,000</w:t>
            </w:r>
          </w:p>
        </w:tc>
        <w:tc>
          <w:tcPr>
            <w:tcW w:w="1620" w:type="dxa"/>
            <w:vAlign w:val="bottom"/>
          </w:tcPr>
          <w:p w14:paraId="34530A73" w14:textId="77777777" w:rsidR="00156358" w:rsidRPr="00D0194C" w:rsidRDefault="00156358" w:rsidP="00CD33F3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6358" w:rsidRPr="00D0194C" w14:paraId="431115D2" w14:textId="77777777" w:rsidTr="00CD33F3">
        <w:tc>
          <w:tcPr>
            <w:tcW w:w="4608" w:type="dxa"/>
            <w:vAlign w:val="bottom"/>
          </w:tcPr>
          <w:p w14:paraId="446EE976" w14:textId="77777777" w:rsidR="00156358" w:rsidRPr="00D0194C" w:rsidRDefault="00156358" w:rsidP="00CD33F3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>Inventory</w:t>
            </w:r>
          </w:p>
        </w:tc>
        <w:tc>
          <w:tcPr>
            <w:tcW w:w="1538" w:type="dxa"/>
            <w:vAlign w:val="bottom"/>
          </w:tcPr>
          <w:p w14:paraId="6DFF2503" w14:textId="77777777" w:rsidR="00156358" w:rsidRPr="00D0194C" w:rsidRDefault="00156358" w:rsidP="00CD33F3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703BD96D" w14:textId="77777777" w:rsidR="00156358" w:rsidRPr="00D0194C" w:rsidRDefault="00156358" w:rsidP="00CD33F3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 xml:space="preserve">   100,000</w:t>
            </w:r>
          </w:p>
        </w:tc>
      </w:tr>
    </w:tbl>
    <w:p w14:paraId="017EF06F" w14:textId="77777777" w:rsidR="00544B72" w:rsidRPr="00D0194C" w:rsidRDefault="00544B72" w:rsidP="00BD0816">
      <w:pPr>
        <w:ind w:left="720" w:hanging="720"/>
        <w:rPr>
          <w:rFonts w:asciiTheme="minorHAnsi" w:hAnsiTheme="minorHAnsi"/>
          <w:sz w:val="22"/>
          <w:szCs w:val="22"/>
        </w:rPr>
      </w:pPr>
    </w:p>
    <w:p w14:paraId="7DDA8F50" w14:textId="77777777" w:rsidR="00544B72" w:rsidRPr="00D0194C" w:rsidRDefault="00544B72" w:rsidP="00BD0816">
      <w:pPr>
        <w:ind w:left="720" w:hanging="720"/>
        <w:rPr>
          <w:rFonts w:asciiTheme="minorHAnsi" w:hAnsiTheme="minorHAnsi"/>
          <w:sz w:val="22"/>
          <w:szCs w:val="22"/>
        </w:rPr>
      </w:pPr>
    </w:p>
    <w:p w14:paraId="44B8EAB9" w14:textId="77777777" w:rsidR="00CD33F3" w:rsidRDefault="00CD33F3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br w:type="page"/>
      </w:r>
    </w:p>
    <w:p w14:paraId="05118790" w14:textId="77777777" w:rsidR="00AC7DD9" w:rsidRPr="00D0194C" w:rsidRDefault="00AC7DD9" w:rsidP="00CD33F3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D0194C">
        <w:rPr>
          <w:rFonts w:asciiTheme="minorHAnsi" w:hAnsiTheme="minorHAnsi"/>
          <w:b/>
          <w:sz w:val="22"/>
          <w:szCs w:val="22"/>
        </w:rPr>
        <w:lastRenderedPageBreak/>
        <w:t>8.</w:t>
      </w:r>
      <w:r w:rsidRPr="00D0194C">
        <w:rPr>
          <w:rFonts w:asciiTheme="minorHAnsi" w:hAnsiTheme="minorHAnsi"/>
          <w:b/>
          <w:sz w:val="22"/>
          <w:szCs w:val="22"/>
        </w:rPr>
        <w:tab/>
      </w:r>
      <w:r w:rsidR="00D4070D" w:rsidRPr="00D4070D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Pr="00D0194C">
        <w:rPr>
          <w:rFonts w:asciiTheme="minorHAnsi" w:hAnsiTheme="minorHAnsi"/>
          <w:b/>
          <w:bCs/>
          <w:sz w:val="22"/>
          <w:szCs w:val="22"/>
        </w:rPr>
        <w:t>Intercompany transfers of inventory</w:t>
      </w:r>
    </w:p>
    <w:p w14:paraId="0C8A5650" w14:textId="77777777" w:rsidR="00AC7DD9" w:rsidRPr="00D0194C" w:rsidRDefault="00AC7DD9" w:rsidP="00CD33F3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D0194C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7D24B8">
        <w:rPr>
          <w:rFonts w:asciiTheme="minorHAnsi" w:hAnsiTheme="minorHAnsi"/>
          <w:b/>
          <w:bCs/>
          <w:sz w:val="22"/>
          <w:szCs w:val="22"/>
        </w:rPr>
        <w:t>4</w:t>
      </w:r>
    </w:p>
    <w:p w14:paraId="321DFAFA" w14:textId="77777777" w:rsidR="00156358" w:rsidRPr="00D0194C" w:rsidRDefault="00D4070D" w:rsidP="00CD33F3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D4070D">
        <w:rPr>
          <w:rFonts w:asciiTheme="minorHAnsi" w:hAnsiTheme="minorHAnsi"/>
          <w:i/>
          <w:sz w:val="22"/>
          <w:szCs w:val="22"/>
        </w:rPr>
        <w:t>Answer:</w:t>
      </w:r>
      <w:r w:rsidR="00156358" w:rsidRPr="00D0194C">
        <w:rPr>
          <w:rFonts w:asciiTheme="minorHAnsi" w:hAnsiTheme="minorHAnsi"/>
          <w:sz w:val="22"/>
          <w:szCs w:val="22"/>
        </w:rPr>
        <w:t xml:space="preserve">  c</w:t>
      </w:r>
    </w:p>
    <w:p w14:paraId="43322056" w14:textId="77777777" w:rsidR="00CD33F3" w:rsidRDefault="00CD33F3" w:rsidP="00CD33F3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750F6313" w14:textId="77777777" w:rsidR="00156358" w:rsidRPr="00D0194C" w:rsidRDefault="00D4070D" w:rsidP="00CD33F3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D4070D">
        <w:rPr>
          <w:rFonts w:asciiTheme="minorHAnsi" w:hAnsiTheme="minorHAnsi"/>
          <w:i/>
          <w:sz w:val="22"/>
          <w:szCs w:val="22"/>
        </w:rPr>
        <w:t>Rationale:</w:t>
      </w:r>
      <w:r w:rsidR="00156358" w:rsidRPr="00D0194C">
        <w:rPr>
          <w:rFonts w:asciiTheme="minorHAnsi" w:hAnsiTheme="minorHAnsi"/>
          <w:sz w:val="22"/>
          <w:szCs w:val="22"/>
        </w:rPr>
        <w:t xml:space="preserve">  The confirmed profit in beginning inventory is:</w:t>
      </w:r>
    </w:p>
    <w:p w14:paraId="6A58B5F4" w14:textId="77777777" w:rsidR="00156358" w:rsidRPr="00D0194C" w:rsidRDefault="00156358" w:rsidP="00CD33F3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D0194C">
        <w:rPr>
          <w:rFonts w:asciiTheme="minorHAnsi" w:hAnsiTheme="minorHAnsi"/>
          <w:sz w:val="22"/>
          <w:szCs w:val="22"/>
        </w:rPr>
        <w:t xml:space="preserve">$500,000 </w:t>
      </w:r>
      <w:r w:rsidR="00CD33F3" w:rsidRPr="00D0194C">
        <w:rPr>
          <w:rFonts w:asciiTheme="minorHAnsi" w:hAnsiTheme="minorHAnsi"/>
          <w:sz w:val="22"/>
          <w:szCs w:val="22"/>
        </w:rPr>
        <w:t>–</w:t>
      </w:r>
      <w:r w:rsidRPr="00D0194C">
        <w:rPr>
          <w:rFonts w:asciiTheme="minorHAnsi" w:hAnsiTheme="minorHAnsi"/>
          <w:sz w:val="22"/>
          <w:szCs w:val="22"/>
        </w:rPr>
        <w:t xml:space="preserve"> $500,000 / 1.25 = $100,000.  This is an upstream sale.</w:t>
      </w:r>
    </w:p>
    <w:p w14:paraId="68493AC3" w14:textId="77777777" w:rsidR="00156358" w:rsidRPr="00D0194C" w:rsidRDefault="00156358" w:rsidP="00CD33F3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C6044F9" w14:textId="77777777" w:rsidR="00156358" w:rsidRPr="00D0194C" w:rsidRDefault="00156358" w:rsidP="00CD33F3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D0194C">
        <w:rPr>
          <w:rFonts w:asciiTheme="minorHAnsi" w:hAnsiTheme="minorHAnsi"/>
          <w:sz w:val="22"/>
          <w:szCs w:val="22"/>
        </w:rPr>
        <w:t>The eliminating entries are:</w:t>
      </w:r>
    </w:p>
    <w:p w14:paraId="7442E124" w14:textId="77777777" w:rsidR="00156358" w:rsidRPr="00D0194C" w:rsidRDefault="00156358" w:rsidP="00CD33F3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tblInd w:w="378" w:type="dxa"/>
        <w:tblLook w:val="01E0" w:firstRow="1" w:lastRow="1" w:firstColumn="1" w:lastColumn="1" w:noHBand="0" w:noVBand="0"/>
      </w:tblPr>
      <w:tblGrid>
        <w:gridCol w:w="4788"/>
        <w:gridCol w:w="1536"/>
        <w:gridCol w:w="1704"/>
      </w:tblGrid>
      <w:tr w:rsidR="00156358" w:rsidRPr="00D0194C" w14:paraId="7DBC56C3" w14:textId="77777777" w:rsidTr="00CD33F3">
        <w:tc>
          <w:tcPr>
            <w:tcW w:w="4788" w:type="dxa"/>
            <w:vAlign w:val="bottom"/>
          </w:tcPr>
          <w:p w14:paraId="44C4165E" w14:textId="77777777" w:rsidR="00156358" w:rsidRPr="00D0194C" w:rsidRDefault="00156358" w:rsidP="00CD33F3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>Sales revenue</w:t>
            </w:r>
          </w:p>
        </w:tc>
        <w:tc>
          <w:tcPr>
            <w:tcW w:w="1536" w:type="dxa"/>
            <w:vAlign w:val="bottom"/>
          </w:tcPr>
          <w:p w14:paraId="319AEA64" w14:textId="77777777" w:rsidR="00156358" w:rsidRPr="00D0194C" w:rsidRDefault="00156358" w:rsidP="00CD33F3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>5,000,000</w:t>
            </w:r>
          </w:p>
        </w:tc>
        <w:tc>
          <w:tcPr>
            <w:tcW w:w="1704" w:type="dxa"/>
            <w:vAlign w:val="bottom"/>
          </w:tcPr>
          <w:p w14:paraId="1F1EDACB" w14:textId="77777777" w:rsidR="00156358" w:rsidRPr="00D0194C" w:rsidRDefault="00156358" w:rsidP="00CD33F3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6358" w:rsidRPr="00D0194C" w14:paraId="11DECE8B" w14:textId="77777777" w:rsidTr="00CD33F3">
        <w:tc>
          <w:tcPr>
            <w:tcW w:w="4788" w:type="dxa"/>
            <w:vAlign w:val="bottom"/>
          </w:tcPr>
          <w:p w14:paraId="3D597FCF" w14:textId="77777777" w:rsidR="00156358" w:rsidRPr="00D0194C" w:rsidRDefault="00156358" w:rsidP="00CD33F3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>Cost of goods sold</w:t>
            </w:r>
          </w:p>
        </w:tc>
        <w:tc>
          <w:tcPr>
            <w:tcW w:w="1536" w:type="dxa"/>
            <w:vAlign w:val="bottom"/>
          </w:tcPr>
          <w:p w14:paraId="2D89038A" w14:textId="77777777" w:rsidR="00156358" w:rsidRPr="00D0194C" w:rsidRDefault="00156358" w:rsidP="00CD33F3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4" w:type="dxa"/>
            <w:vAlign w:val="bottom"/>
          </w:tcPr>
          <w:p w14:paraId="7C5988B7" w14:textId="77777777" w:rsidR="00156358" w:rsidRPr="00D0194C" w:rsidRDefault="00156358" w:rsidP="00CD33F3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>5,000,000</w:t>
            </w:r>
          </w:p>
        </w:tc>
      </w:tr>
      <w:tr w:rsidR="00CD33F3" w:rsidRPr="00D0194C" w14:paraId="17F9AE84" w14:textId="77777777" w:rsidTr="00CD33F3">
        <w:tc>
          <w:tcPr>
            <w:tcW w:w="4788" w:type="dxa"/>
            <w:vAlign w:val="bottom"/>
          </w:tcPr>
          <w:p w14:paraId="2BA659ED" w14:textId="77777777" w:rsidR="00CD33F3" w:rsidRPr="00D0194C" w:rsidRDefault="00CD33F3" w:rsidP="00CD33F3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36" w:type="dxa"/>
            <w:vAlign w:val="bottom"/>
          </w:tcPr>
          <w:p w14:paraId="27D4B21D" w14:textId="77777777" w:rsidR="00CD33F3" w:rsidRPr="00D0194C" w:rsidRDefault="00CD33F3" w:rsidP="00CD33F3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4" w:type="dxa"/>
            <w:vAlign w:val="bottom"/>
          </w:tcPr>
          <w:p w14:paraId="25C1D449" w14:textId="77777777" w:rsidR="00CD33F3" w:rsidRPr="00D0194C" w:rsidRDefault="00CD33F3" w:rsidP="00CD33F3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6358" w:rsidRPr="00D0194C" w14:paraId="4DC73FFC" w14:textId="77777777" w:rsidTr="00CD33F3">
        <w:tc>
          <w:tcPr>
            <w:tcW w:w="4788" w:type="dxa"/>
            <w:vAlign w:val="bottom"/>
          </w:tcPr>
          <w:p w14:paraId="60A8C80E" w14:textId="77777777" w:rsidR="00156358" w:rsidRPr="00D0194C" w:rsidRDefault="00156358" w:rsidP="00CD33F3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>Retained earnings, beginning</w:t>
            </w:r>
          </w:p>
        </w:tc>
        <w:tc>
          <w:tcPr>
            <w:tcW w:w="1536" w:type="dxa"/>
            <w:vAlign w:val="bottom"/>
          </w:tcPr>
          <w:p w14:paraId="460FB394" w14:textId="77777777" w:rsidR="00156358" w:rsidRPr="00D0194C" w:rsidRDefault="00156358" w:rsidP="00CD33F3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 xml:space="preserve">   100,000</w:t>
            </w:r>
          </w:p>
        </w:tc>
        <w:tc>
          <w:tcPr>
            <w:tcW w:w="1704" w:type="dxa"/>
            <w:vAlign w:val="bottom"/>
          </w:tcPr>
          <w:p w14:paraId="6368FD38" w14:textId="77777777" w:rsidR="00156358" w:rsidRPr="00D0194C" w:rsidRDefault="00156358" w:rsidP="00CD33F3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6358" w:rsidRPr="00D0194C" w14:paraId="3805AC35" w14:textId="77777777" w:rsidTr="00CD33F3">
        <w:tc>
          <w:tcPr>
            <w:tcW w:w="4788" w:type="dxa"/>
            <w:vAlign w:val="bottom"/>
          </w:tcPr>
          <w:p w14:paraId="6FEE7CF0" w14:textId="77777777" w:rsidR="00156358" w:rsidRPr="00D0194C" w:rsidRDefault="00156358" w:rsidP="00CD33F3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>Cost of goods sold</w:t>
            </w:r>
          </w:p>
        </w:tc>
        <w:tc>
          <w:tcPr>
            <w:tcW w:w="1536" w:type="dxa"/>
            <w:vAlign w:val="bottom"/>
          </w:tcPr>
          <w:p w14:paraId="2B3BED96" w14:textId="77777777" w:rsidR="00156358" w:rsidRPr="00D0194C" w:rsidRDefault="00156358" w:rsidP="00CD33F3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4" w:type="dxa"/>
            <w:vAlign w:val="bottom"/>
          </w:tcPr>
          <w:p w14:paraId="35166AA3" w14:textId="77777777" w:rsidR="00156358" w:rsidRPr="00D0194C" w:rsidRDefault="00156358" w:rsidP="00CD33F3">
            <w:pPr>
              <w:ind w:right="7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D0194C">
              <w:rPr>
                <w:rFonts w:asciiTheme="minorHAnsi" w:hAnsiTheme="minorHAnsi"/>
                <w:sz w:val="22"/>
                <w:szCs w:val="22"/>
              </w:rPr>
              <w:t xml:space="preserve">   100,000</w:t>
            </w:r>
          </w:p>
        </w:tc>
      </w:tr>
    </w:tbl>
    <w:p w14:paraId="4CAC418C" w14:textId="77777777" w:rsidR="00CD33F3" w:rsidRDefault="00CD33F3" w:rsidP="00CD33F3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075B7EF7" w14:textId="77777777" w:rsidR="00CD33F3" w:rsidRDefault="00CD33F3" w:rsidP="00CD33F3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5C227ACF" w14:textId="77777777" w:rsidR="00361075" w:rsidRPr="00D0194C" w:rsidRDefault="00361075" w:rsidP="00CD33F3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D0194C">
        <w:rPr>
          <w:rFonts w:asciiTheme="minorHAnsi" w:hAnsiTheme="minorHAnsi"/>
          <w:b/>
          <w:sz w:val="22"/>
          <w:szCs w:val="22"/>
        </w:rPr>
        <w:t>9.</w:t>
      </w:r>
      <w:r w:rsidRPr="00D0194C">
        <w:rPr>
          <w:rFonts w:asciiTheme="minorHAnsi" w:hAnsiTheme="minorHAnsi"/>
          <w:b/>
          <w:sz w:val="22"/>
          <w:szCs w:val="22"/>
        </w:rPr>
        <w:tab/>
      </w:r>
      <w:r w:rsidR="00D4070D" w:rsidRPr="00D4070D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Pr="00D0194C">
        <w:rPr>
          <w:rFonts w:asciiTheme="minorHAnsi" w:hAnsiTheme="minorHAnsi"/>
          <w:b/>
          <w:bCs/>
          <w:sz w:val="22"/>
          <w:szCs w:val="22"/>
        </w:rPr>
        <w:t>Intercompany transfers of depreciable assets</w:t>
      </w:r>
    </w:p>
    <w:p w14:paraId="31CE3011" w14:textId="77777777" w:rsidR="00361075" w:rsidRPr="00D0194C" w:rsidRDefault="007D24B8" w:rsidP="00CD33F3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LO 5</w:t>
      </w:r>
    </w:p>
    <w:p w14:paraId="4E16BFFC" w14:textId="77777777" w:rsidR="00156358" w:rsidRPr="00D0194C" w:rsidRDefault="00D4070D" w:rsidP="00CD33F3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D4070D">
        <w:rPr>
          <w:rFonts w:asciiTheme="minorHAnsi" w:hAnsiTheme="minorHAnsi"/>
          <w:bCs/>
          <w:i/>
          <w:sz w:val="22"/>
          <w:szCs w:val="22"/>
        </w:rPr>
        <w:t>Answer:</w:t>
      </w:r>
      <w:r w:rsidR="00156358" w:rsidRPr="00D0194C">
        <w:rPr>
          <w:rFonts w:asciiTheme="minorHAnsi" w:hAnsiTheme="minorHAnsi"/>
          <w:bCs/>
          <w:sz w:val="22"/>
          <w:szCs w:val="22"/>
        </w:rPr>
        <w:t xml:space="preserve">  b</w:t>
      </w:r>
    </w:p>
    <w:p w14:paraId="59D00F25" w14:textId="77777777" w:rsidR="00CD33F3" w:rsidRDefault="00CD33F3" w:rsidP="00CD33F3">
      <w:pPr>
        <w:ind w:left="360"/>
        <w:jc w:val="both"/>
        <w:rPr>
          <w:rFonts w:asciiTheme="minorHAnsi" w:hAnsiTheme="minorHAnsi"/>
          <w:bCs/>
          <w:i/>
          <w:sz w:val="22"/>
          <w:szCs w:val="22"/>
        </w:rPr>
      </w:pPr>
    </w:p>
    <w:p w14:paraId="1DE1EE29" w14:textId="77777777" w:rsidR="00156358" w:rsidRPr="00D0194C" w:rsidRDefault="00D4070D" w:rsidP="00CD33F3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D4070D">
        <w:rPr>
          <w:rFonts w:asciiTheme="minorHAnsi" w:hAnsiTheme="minorHAnsi"/>
          <w:bCs/>
          <w:i/>
          <w:sz w:val="22"/>
          <w:szCs w:val="22"/>
        </w:rPr>
        <w:t>Rationale:</w:t>
      </w:r>
      <w:r w:rsidR="00156358" w:rsidRPr="00D0194C">
        <w:rPr>
          <w:rFonts w:asciiTheme="minorHAnsi" w:hAnsiTheme="minorHAnsi"/>
          <w:bCs/>
          <w:sz w:val="22"/>
          <w:szCs w:val="22"/>
        </w:rPr>
        <w:t xml:space="preserve">  The unrealized gain at the date of acquisition is: $7,000,000 </w:t>
      </w:r>
      <w:r w:rsidR="00CD33F3" w:rsidRPr="00D0194C">
        <w:rPr>
          <w:rFonts w:asciiTheme="minorHAnsi" w:hAnsiTheme="minorHAnsi"/>
          <w:sz w:val="22"/>
          <w:szCs w:val="22"/>
        </w:rPr>
        <w:t>–</w:t>
      </w:r>
      <w:r w:rsidR="00156358" w:rsidRPr="00D0194C">
        <w:rPr>
          <w:rFonts w:asciiTheme="minorHAnsi" w:hAnsiTheme="minorHAnsi"/>
          <w:bCs/>
          <w:sz w:val="22"/>
          <w:szCs w:val="22"/>
        </w:rPr>
        <w:t xml:space="preserve"> $4,000,000 = $3,000,000.  </w:t>
      </w:r>
    </w:p>
    <w:p w14:paraId="7F7A6E10" w14:textId="6C840699" w:rsidR="00156358" w:rsidRPr="00D0194C" w:rsidRDefault="00156358" w:rsidP="00CD33F3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D0194C">
        <w:rPr>
          <w:rFonts w:asciiTheme="minorHAnsi" w:hAnsiTheme="minorHAnsi"/>
          <w:bCs/>
          <w:sz w:val="22"/>
          <w:szCs w:val="22"/>
        </w:rPr>
        <w:t xml:space="preserve">The realized gain for </w:t>
      </w:r>
      <w:r w:rsidR="0000121E" w:rsidRPr="00D0194C">
        <w:rPr>
          <w:rFonts w:asciiTheme="minorHAnsi" w:hAnsiTheme="minorHAnsi"/>
          <w:bCs/>
          <w:sz w:val="22"/>
          <w:szCs w:val="22"/>
        </w:rPr>
        <w:t>201</w:t>
      </w:r>
      <w:r w:rsidR="0000121E">
        <w:rPr>
          <w:rFonts w:asciiTheme="minorHAnsi" w:hAnsiTheme="minorHAnsi"/>
          <w:bCs/>
          <w:sz w:val="22"/>
          <w:szCs w:val="22"/>
        </w:rPr>
        <w:t>9</w:t>
      </w:r>
      <w:r w:rsidR="0000121E" w:rsidRPr="00D0194C">
        <w:rPr>
          <w:rFonts w:asciiTheme="minorHAnsi" w:hAnsiTheme="minorHAnsi"/>
          <w:bCs/>
          <w:sz w:val="22"/>
          <w:szCs w:val="22"/>
        </w:rPr>
        <w:t xml:space="preserve"> </w:t>
      </w:r>
      <w:r w:rsidRPr="00D0194C">
        <w:rPr>
          <w:rFonts w:asciiTheme="minorHAnsi" w:hAnsiTheme="minorHAnsi"/>
          <w:bCs/>
          <w:sz w:val="22"/>
          <w:szCs w:val="22"/>
        </w:rPr>
        <w:t>is $3,000,000/5 = $600,000.  The eliminating entries are:</w:t>
      </w:r>
    </w:p>
    <w:p w14:paraId="16DD4D7B" w14:textId="77777777" w:rsidR="00156358" w:rsidRPr="00D0194C" w:rsidRDefault="00156358" w:rsidP="00CD33F3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tbl>
      <w:tblPr>
        <w:tblW w:w="0" w:type="auto"/>
        <w:tblInd w:w="378" w:type="dxa"/>
        <w:tblLook w:val="01E0" w:firstRow="1" w:lastRow="1" w:firstColumn="1" w:lastColumn="1" w:noHBand="0" w:noVBand="0"/>
      </w:tblPr>
      <w:tblGrid>
        <w:gridCol w:w="4608"/>
        <w:gridCol w:w="1788"/>
        <w:gridCol w:w="1709"/>
      </w:tblGrid>
      <w:tr w:rsidR="00156358" w:rsidRPr="00D0194C" w14:paraId="3AFB2495" w14:textId="77777777" w:rsidTr="00CD33F3">
        <w:tc>
          <w:tcPr>
            <w:tcW w:w="4608" w:type="dxa"/>
            <w:vAlign w:val="bottom"/>
          </w:tcPr>
          <w:p w14:paraId="42F2304A" w14:textId="77777777" w:rsidR="00156358" w:rsidRPr="00D0194C" w:rsidRDefault="00156358" w:rsidP="00CD33F3">
            <w:pPr>
              <w:ind w:left="162" w:hanging="162"/>
              <w:rPr>
                <w:rFonts w:asciiTheme="minorHAnsi" w:hAnsiTheme="minorHAnsi"/>
                <w:bCs/>
                <w:sz w:val="22"/>
                <w:szCs w:val="22"/>
              </w:rPr>
            </w:pPr>
            <w:r w:rsidRPr="00D0194C">
              <w:rPr>
                <w:rFonts w:asciiTheme="minorHAnsi" w:hAnsiTheme="minorHAnsi"/>
                <w:bCs/>
                <w:sz w:val="22"/>
                <w:szCs w:val="22"/>
              </w:rPr>
              <w:t>Gain on sale of equipment</w:t>
            </w:r>
          </w:p>
        </w:tc>
        <w:tc>
          <w:tcPr>
            <w:tcW w:w="1788" w:type="dxa"/>
            <w:vAlign w:val="bottom"/>
          </w:tcPr>
          <w:p w14:paraId="60336118" w14:textId="77777777" w:rsidR="00156358" w:rsidRPr="00D0194C" w:rsidRDefault="00156358" w:rsidP="00CD33F3">
            <w:pPr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  <w:r w:rsidRPr="00D0194C">
              <w:rPr>
                <w:rFonts w:asciiTheme="minorHAnsi" w:hAnsiTheme="minorHAnsi"/>
                <w:bCs/>
                <w:sz w:val="22"/>
                <w:szCs w:val="22"/>
              </w:rPr>
              <w:t>3,000,000</w:t>
            </w:r>
          </w:p>
        </w:tc>
        <w:tc>
          <w:tcPr>
            <w:tcW w:w="1709" w:type="dxa"/>
            <w:vAlign w:val="bottom"/>
          </w:tcPr>
          <w:p w14:paraId="2E20CA3C" w14:textId="77777777" w:rsidR="00156358" w:rsidRPr="00D0194C" w:rsidRDefault="00156358" w:rsidP="00CD33F3">
            <w:pPr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156358" w:rsidRPr="00D0194C" w14:paraId="62F28B15" w14:textId="77777777" w:rsidTr="00CD33F3">
        <w:tc>
          <w:tcPr>
            <w:tcW w:w="4608" w:type="dxa"/>
            <w:vAlign w:val="bottom"/>
          </w:tcPr>
          <w:p w14:paraId="4FB7383A" w14:textId="77777777" w:rsidR="00156358" w:rsidRPr="00D0194C" w:rsidRDefault="00156358" w:rsidP="00CD33F3">
            <w:pPr>
              <w:ind w:left="882" w:hanging="162"/>
              <w:rPr>
                <w:rFonts w:asciiTheme="minorHAnsi" w:hAnsiTheme="minorHAnsi"/>
                <w:bCs/>
                <w:sz w:val="22"/>
                <w:szCs w:val="22"/>
              </w:rPr>
            </w:pPr>
            <w:r w:rsidRPr="00D0194C">
              <w:rPr>
                <w:rFonts w:asciiTheme="minorHAnsi" w:hAnsiTheme="minorHAnsi"/>
                <w:bCs/>
                <w:sz w:val="22"/>
                <w:szCs w:val="22"/>
              </w:rPr>
              <w:t>Equipment, net</w:t>
            </w:r>
          </w:p>
        </w:tc>
        <w:tc>
          <w:tcPr>
            <w:tcW w:w="1788" w:type="dxa"/>
            <w:vAlign w:val="bottom"/>
          </w:tcPr>
          <w:p w14:paraId="42F4E994" w14:textId="77777777" w:rsidR="00156358" w:rsidRPr="00D0194C" w:rsidRDefault="00156358" w:rsidP="00CD33F3">
            <w:pPr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1709" w:type="dxa"/>
            <w:vAlign w:val="bottom"/>
          </w:tcPr>
          <w:p w14:paraId="48B1AACE" w14:textId="77777777" w:rsidR="00156358" w:rsidRPr="00D0194C" w:rsidRDefault="00156358" w:rsidP="00CD33F3">
            <w:pPr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  <w:r w:rsidRPr="00D0194C">
              <w:rPr>
                <w:rFonts w:asciiTheme="minorHAnsi" w:hAnsiTheme="minorHAnsi"/>
                <w:bCs/>
                <w:sz w:val="22"/>
                <w:szCs w:val="22"/>
              </w:rPr>
              <w:t>3,000,000</w:t>
            </w:r>
          </w:p>
        </w:tc>
      </w:tr>
      <w:tr w:rsidR="00CD33F3" w:rsidRPr="00D0194C" w14:paraId="075E4EC0" w14:textId="77777777" w:rsidTr="00CD33F3">
        <w:tc>
          <w:tcPr>
            <w:tcW w:w="4608" w:type="dxa"/>
            <w:vAlign w:val="bottom"/>
          </w:tcPr>
          <w:p w14:paraId="0DCE9433" w14:textId="77777777" w:rsidR="00CD33F3" w:rsidRPr="00D0194C" w:rsidRDefault="00CD33F3" w:rsidP="00CD33F3">
            <w:pPr>
              <w:ind w:left="162" w:hanging="162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1788" w:type="dxa"/>
            <w:vAlign w:val="bottom"/>
          </w:tcPr>
          <w:p w14:paraId="49182DC3" w14:textId="77777777" w:rsidR="00CD33F3" w:rsidRPr="00D0194C" w:rsidRDefault="00CD33F3" w:rsidP="00CD33F3">
            <w:pPr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1709" w:type="dxa"/>
            <w:vAlign w:val="bottom"/>
          </w:tcPr>
          <w:p w14:paraId="3FA06563" w14:textId="77777777" w:rsidR="00CD33F3" w:rsidRPr="00D0194C" w:rsidRDefault="00CD33F3" w:rsidP="00CD33F3">
            <w:pPr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156358" w:rsidRPr="00D0194C" w14:paraId="30A978F3" w14:textId="77777777" w:rsidTr="00CD33F3">
        <w:tc>
          <w:tcPr>
            <w:tcW w:w="4608" w:type="dxa"/>
            <w:vAlign w:val="bottom"/>
          </w:tcPr>
          <w:p w14:paraId="47FFCFAD" w14:textId="77777777" w:rsidR="00156358" w:rsidRPr="00D0194C" w:rsidRDefault="00156358" w:rsidP="00CD33F3">
            <w:pPr>
              <w:ind w:left="162" w:hanging="162"/>
              <w:rPr>
                <w:rFonts w:asciiTheme="minorHAnsi" w:hAnsiTheme="minorHAnsi"/>
                <w:bCs/>
                <w:sz w:val="22"/>
                <w:szCs w:val="22"/>
              </w:rPr>
            </w:pPr>
            <w:r w:rsidRPr="00D0194C">
              <w:rPr>
                <w:rFonts w:asciiTheme="minorHAnsi" w:hAnsiTheme="minorHAnsi"/>
                <w:bCs/>
                <w:sz w:val="22"/>
                <w:szCs w:val="22"/>
              </w:rPr>
              <w:t>Equipment, net</w:t>
            </w:r>
          </w:p>
        </w:tc>
        <w:tc>
          <w:tcPr>
            <w:tcW w:w="1788" w:type="dxa"/>
            <w:vAlign w:val="bottom"/>
          </w:tcPr>
          <w:p w14:paraId="3BCEF4F7" w14:textId="77777777" w:rsidR="00156358" w:rsidRPr="00D0194C" w:rsidRDefault="00156358" w:rsidP="00CD33F3">
            <w:pPr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  <w:r w:rsidRPr="00D0194C">
              <w:rPr>
                <w:rFonts w:asciiTheme="minorHAnsi" w:hAnsiTheme="minorHAnsi"/>
                <w:bCs/>
                <w:sz w:val="22"/>
                <w:szCs w:val="22"/>
              </w:rPr>
              <w:t xml:space="preserve">   600,000</w:t>
            </w:r>
          </w:p>
        </w:tc>
        <w:tc>
          <w:tcPr>
            <w:tcW w:w="1709" w:type="dxa"/>
            <w:vAlign w:val="bottom"/>
          </w:tcPr>
          <w:p w14:paraId="0D988EC3" w14:textId="77777777" w:rsidR="00156358" w:rsidRPr="00D0194C" w:rsidRDefault="00156358" w:rsidP="00CD33F3">
            <w:pPr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156358" w:rsidRPr="00D0194C" w14:paraId="5C3D20B3" w14:textId="77777777" w:rsidTr="00CD33F3">
        <w:tc>
          <w:tcPr>
            <w:tcW w:w="4608" w:type="dxa"/>
            <w:vAlign w:val="bottom"/>
          </w:tcPr>
          <w:p w14:paraId="7091DF43" w14:textId="77777777" w:rsidR="00156358" w:rsidRPr="00D0194C" w:rsidRDefault="00156358" w:rsidP="00CD33F3">
            <w:pPr>
              <w:ind w:left="882" w:hanging="162"/>
              <w:rPr>
                <w:rFonts w:asciiTheme="minorHAnsi" w:hAnsiTheme="minorHAnsi"/>
                <w:bCs/>
                <w:sz w:val="22"/>
                <w:szCs w:val="22"/>
              </w:rPr>
            </w:pPr>
            <w:r w:rsidRPr="00D0194C">
              <w:rPr>
                <w:rFonts w:asciiTheme="minorHAnsi" w:hAnsiTheme="minorHAnsi"/>
                <w:bCs/>
                <w:sz w:val="22"/>
                <w:szCs w:val="22"/>
              </w:rPr>
              <w:t>Depreciation expense</w:t>
            </w:r>
          </w:p>
        </w:tc>
        <w:tc>
          <w:tcPr>
            <w:tcW w:w="1788" w:type="dxa"/>
            <w:vAlign w:val="bottom"/>
          </w:tcPr>
          <w:p w14:paraId="272EF724" w14:textId="77777777" w:rsidR="00156358" w:rsidRPr="00D0194C" w:rsidRDefault="00156358" w:rsidP="00CD33F3">
            <w:pPr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1709" w:type="dxa"/>
            <w:vAlign w:val="bottom"/>
          </w:tcPr>
          <w:p w14:paraId="4FCBE5D6" w14:textId="77777777" w:rsidR="00156358" w:rsidRPr="00D0194C" w:rsidRDefault="00156358" w:rsidP="00CD33F3">
            <w:pPr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  <w:r w:rsidRPr="00D0194C">
              <w:rPr>
                <w:rFonts w:asciiTheme="minorHAnsi" w:hAnsiTheme="minorHAnsi"/>
                <w:bCs/>
                <w:sz w:val="22"/>
                <w:szCs w:val="22"/>
              </w:rPr>
              <w:t xml:space="preserve">   600,000</w:t>
            </w:r>
          </w:p>
        </w:tc>
      </w:tr>
    </w:tbl>
    <w:p w14:paraId="301C6AB0" w14:textId="77777777" w:rsidR="00156358" w:rsidRPr="00D0194C" w:rsidRDefault="00156358" w:rsidP="00156358">
      <w:pPr>
        <w:ind w:left="720"/>
        <w:rPr>
          <w:rFonts w:asciiTheme="minorHAnsi" w:hAnsiTheme="minorHAnsi"/>
          <w:bCs/>
          <w:sz w:val="22"/>
          <w:szCs w:val="22"/>
        </w:rPr>
      </w:pPr>
    </w:p>
    <w:p w14:paraId="4D35BED9" w14:textId="77777777" w:rsidR="00156358" w:rsidRPr="00D0194C" w:rsidRDefault="00156358" w:rsidP="00361075">
      <w:pPr>
        <w:ind w:left="720"/>
        <w:rPr>
          <w:rFonts w:asciiTheme="minorHAnsi" w:hAnsiTheme="minorHAnsi"/>
          <w:bCs/>
          <w:sz w:val="22"/>
          <w:szCs w:val="22"/>
        </w:rPr>
      </w:pPr>
    </w:p>
    <w:p w14:paraId="21E76DAA" w14:textId="77777777" w:rsidR="005E4C3B" w:rsidRPr="00D0194C" w:rsidRDefault="005E4C3B" w:rsidP="00CD33F3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D0194C">
        <w:rPr>
          <w:rFonts w:asciiTheme="minorHAnsi" w:hAnsiTheme="minorHAnsi"/>
          <w:b/>
          <w:sz w:val="22"/>
          <w:szCs w:val="22"/>
        </w:rPr>
        <w:t>10.</w:t>
      </w:r>
      <w:r w:rsidRPr="00D0194C">
        <w:rPr>
          <w:rFonts w:asciiTheme="minorHAnsi" w:hAnsiTheme="minorHAnsi"/>
          <w:b/>
          <w:sz w:val="22"/>
          <w:szCs w:val="22"/>
        </w:rPr>
        <w:tab/>
      </w:r>
      <w:r w:rsidR="00D4070D" w:rsidRPr="00D4070D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Pr="00D0194C">
        <w:rPr>
          <w:rFonts w:asciiTheme="minorHAnsi" w:hAnsiTheme="minorHAnsi"/>
          <w:b/>
          <w:bCs/>
          <w:sz w:val="22"/>
          <w:szCs w:val="22"/>
        </w:rPr>
        <w:t>Intercompany transfers of depreciable assets</w:t>
      </w:r>
    </w:p>
    <w:p w14:paraId="4666DCA3" w14:textId="77777777" w:rsidR="005E4C3B" w:rsidRPr="00D0194C" w:rsidRDefault="005E4C3B" w:rsidP="00CD33F3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D0194C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7D24B8">
        <w:rPr>
          <w:rFonts w:asciiTheme="minorHAnsi" w:hAnsiTheme="minorHAnsi"/>
          <w:b/>
          <w:bCs/>
          <w:sz w:val="22"/>
          <w:szCs w:val="22"/>
        </w:rPr>
        <w:t>5</w:t>
      </w:r>
    </w:p>
    <w:p w14:paraId="732B36CC" w14:textId="77777777" w:rsidR="00156358" w:rsidRPr="00D0194C" w:rsidRDefault="00D4070D" w:rsidP="00CD33F3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D4070D">
        <w:rPr>
          <w:rFonts w:asciiTheme="minorHAnsi" w:hAnsiTheme="minorHAnsi"/>
          <w:bCs/>
          <w:i/>
          <w:sz w:val="22"/>
          <w:szCs w:val="22"/>
        </w:rPr>
        <w:t>Answer:</w:t>
      </w:r>
      <w:r w:rsidR="00156358" w:rsidRPr="00D0194C">
        <w:rPr>
          <w:rFonts w:asciiTheme="minorHAnsi" w:hAnsiTheme="minorHAnsi"/>
          <w:bCs/>
          <w:sz w:val="22"/>
          <w:szCs w:val="22"/>
        </w:rPr>
        <w:t xml:space="preserve">  a</w:t>
      </w:r>
    </w:p>
    <w:p w14:paraId="5BE22B4A" w14:textId="77777777" w:rsidR="00CD33F3" w:rsidRDefault="00CD33F3" w:rsidP="00CD33F3">
      <w:pPr>
        <w:ind w:left="360"/>
        <w:jc w:val="both"/>
        <w:rPr>
          <w:rFonts w:asciiTheme="minorHAnsi" w:hAnsiTheme="minorHAnsi"/>
          <w:bCs/>
          <w:i/>
          <w:sz w:val="22"/>
          <w:szCs w:val="22"/>
        </w:rPr>
      </w:pPr>
    </w:p>
    <w:p w14:paraId="0EA3A767" w14:textId="77777777" w:rsidR="00156358" w:rsidRDefault="00D4070D" w:rsidP="00CD33F3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D4070D">
        <w:rPr>
          <w:rFonts w:asciiTheme="minorHAnsi" w:hAnsiTheme="minorHAnsi"/>
          <w:bCs/>
          <w:i/>
          <w:sz w:val="22"/>
          <w:szCs w:val="22"/>
        </w:rPr>
        <w:t>Rationale:</w:t>
      </w:r>
      <w:r w:rsidR="00156358" w:rsidRPr="00D0194C">
        <w:rPr>
          <w:rFonts w:asciiTheme="minorHAnsi" w:hAnsiTheme="minorHAnsi"/>
          <w:bCs/>
          <w:sz w:val="22"/>
          <w:szCs w:val="22"/>
        </w:rPr>
        <w:t xml:space="preserve">  The unrealized profit at the date of transfer is:</w:t>
      </w:r>
    </w:p>
    <w:p w14:paraId="3759D503" w14:textId="77777777" w:rsidR="00CD33F3" w:rsidRPr="00D0194C" w:rsidRDefault="00CD33F3" w:rsidP="00CD33F3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0C4DAF95" w14:textId="77777777" w:rsidR="00156358" w:rsidRPr="00D0194C" w:rsidRDefault="00156358" w:rsidP="00CD33F3">
      <w:pPr>
        <w:ind w:left="360" w:right="-540"/>
        <w:jc w:val="both"/>
        <w:rPr>
          <w:rFonts w:asciiTheme="minorHAnsi" w:hAnsiTheme="minorHAnsi"/>
          <w:bCs/>
          <w:sz w:val="22"/>
          <w:szCs w:val="22"/>
        </w:rPr>
      </w:pPr>
      <w:r w:rsidRPr="00D0194C">
        <w:rPr>
          <w:rFonts w:asciiTheme="minorHAnsi" w:hAnsiTheme="minorHAnsi"/>
          <w:bCs/>
          <w:sz w:val="22"/>
          <w:szCs w:val="22"/>
        </w:rPr>
        <w:t xml:space="preserve">$6,000,000 – ($8,000,000 </w:t>
      </w:r>
      <w:r w:rsidR="00CD33F3" w:rsidRPr="00D0194C">
        <w:rPr>
          <w:rFonts w:asciiTheme="minorHAnsi" w:hAnsiTheme="minorHAnsi"/>
          <w:sz w:val="22"/>
          <w:szCs w:val="22"/>
        </w:rPr>
        <w:t>–</w:t>
      </w:r>
      <w:r w:rsidR="00CD33F3">
        <w:rPr>
          <w:rFonts w:asciiTheme="minorHAnsi" w:hAnsiTheme="minorHAnsi"/>
          <w:bCs/>
          <w:sz w:val="22"/>
          <w:szCs w:val="22"/>
        </w:rPr>
        <w:t xml:space="preserve"> $3,000,000) = $1,000,000. </w:t>
      </w:r>
      <w:r w:rsidRPr="00D0194C">
        <w:rPr>
          <w:rFonts w:asciiTheme="minorHAnsi" w:hAnsiTheme="minorHAnsi"/>
          <w:bCs/>
          <w:sz w:val="22"/>
          <w:szCs w:val="22"/>
        </w:rPr>
        <w:t>That profit is realized at a rate of $1,000,000/5 = $</w:t>
      </w:r>
      <w:r w:rsidR="00CD33F3">
        <w:rPr>
          <w:rFonts w:asciiTheme="minorHAnsi" w:hAnsiTheme="minorHAnsi"/>
          <w:bCs/>
          <w:sz w:val="22"/>
          <w:szCs w:val="22"/>
        </w:rPr>
        <w:t xml:space="preserve">200,000 per year. </w:t>
      </w:r>
      <w:r w:rsidRPr="00D0194C">
        <w:rPr>
          <w:rFonts w:asciiTheme="minorHAnsi" w:hAnsiTheme="minorHAnsi"/>
          <w:bCs/>
          <w:sz w:val="22"/>
          <w:szCs w:val="22"/>
        </w:rPr>
        <w:t>It is now the end of the</w:t>
      </w:r>
      <w:r w:rsidR="00CD33F3">
        <w:rPr>
          <w:rFonts w:asciiTheme="minorHAnsi" w:hAnsiTheme="minorHAnsi"/>
          <w:bCs/>
          <w:sz w:val="22"/>
          <w:szCs w:val="22"/>
        </w:rPr>
        <w:t xml:space="preserve"> third year since the transfer.</w:t>
      </w:r>
      <w:r w:rsidRPr="00D0194C">
        <w:rPr>
          <w:rFonts w:asciiTheme="minorHAnsi" w:hAnsiTheme="minorHAnsi"/>
          <w:bCs/>
          <w:sz w:val="22"/>
          <w:szCs w:val="22"/>
        </w:rPr>
        <w:t xml:space="preserve"> Retained earnings, beginning is adjusted by the unrealized profit as of the beginning of the third year, which is $1,000,000 – (2 x $200,000) = $600,000.</w:t>
      </w:r>
    </w:p>
    <w:p w14:paraId="1B55924A" w14:textId="77777777" w:rsidR="00156358" w:rsidRPr="00D0194C" w:rsidRDefault="00156358" w:rsidP="00CD33F3">
      <w:pPr>
        <w:ind w:left="360" w:hanging="360"/>
        <w:jc w:val="both"/>
        <w:rPr>
          <w:rFonts w:asciiTheme="minorHAnsi" w:hAnsiTheme="minorHAnsi"/>
          <w:bCs/>
          <w:sz w:val="22"/>
          <w:szCs w:val="22"/>
        </w:rPr>
      </w:pPr>
    </w:p>
    <w:sectPr w:rsidR="00156358" w:rsidRPr="00D0194C" w:rsidSect="00D0194C">
      <w:footerReference w:type="even" r:id="rId8"/>
      <w:footerReference w:type="default" r:id="rId9"/>
      <w:pgSz w:w="12240" w:h="15840" w:code="1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FA4A8" w14:textId="77777777" w:rsidR="008B4CFC" w:rsidRDefault="008B4CFC">
      <w:r>
        <w:separator/>
      </w:r>
    </w:p>
  </w:endnote>
  <w:endnote w:type="continuationSeparator" w:id="0">
    <w:p w14:paraId="302B12D3" w14:textId="77777777" w:rsidR="008B4CFC" w:rsidRDefault="008B4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65FD6" w14:textId="1FFE16C4" w:rsidR="00D0194C" w:rsidRDefault="00D0194C" w:rsidP="00D0194C">
    <w:pPr>
      <w:pStyle w:val="Footer"/>
      <w:tabs>
        <w:tab w:val="clear" w:pos="4320"/>
        <w:tab w:val="clear" w:pos="8640"/>
      </w:tabs>
      <w:rPr>
        <w:rFonts w:ascii="Arial" w:hAnsi="Arial"/>
        <w:b/>
        <w:i/>
        <w:sz w:val="17"/>
      </w:rPr>
    </w:pPr>
    <w:r>
      <w:rPr>
        <w:rFonts w:ascii="Arial" w:hAnsi="Arial"/>
        <w:b/>
        <w:i/>
        <w:sz w:val="17"/>
      </w:rPr>
      <w:t>Cambridge Business Publishers, ©201</w:t>
    </w:r>
    <w:r w:rsidR="001D0BC1">
      <w:rPr>
        <w:rFonts w:ascii="Arial" w:hAnsi="Arial"/>
        <w:b/>
        <w:i/>
        <w:sz w:val="17"/>
      </w:rPr>
      <w:t>8</w:t>
    </w:r>
  </w:p>
  <w:p w14:paraId="61278402" w14:textId="718AD116" w:rsidR="00D0194C" w:rsidRPr="00221208" w:rsidRDefault="00D0194C" w:rsidP="00D0194C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631D90F8" wp14:editId="004F6AA4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0" t="0" r="19050" b="37465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EACFBF" id="Line 1" o:spid="_x0000_s1026" style="position:absolute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QzLGwIAADQEAAAOAAAAZHJzL2Uyb0RvYy54bWysU02v2jAQvFfqf7B8hyQQKESEp4pAL7QP&#10;6b32bmyHWHVsyzYEVPW/d20CLe2lqpqD44/Z8ezuePF0biU6ceuEViXOhilGXFHNhDqU+PPrZjDD&#10;yHmiGJFa8RJfuMNPy7dvFp0p+Eg3WjJuEZAoV3SmxI33pkgSRxveEjfUhis4rLVtiYelPSTMkg7Y&#10;W5mM0nSadNoyYzXlzsFudT3Ey8hf15z657p23CNZYtDm42jjuA9jslyQ4mCJaQTtZZB/UNESoeDS&#10;O1VFPEFHK/6gagW12unaD6luE13XgvKYA2STpb9l89IQw2MuUBxn7mVy/4+WfjrtLBKsxGOMFGmh&#10;RVuhOMpCZTrjCgCs1M6G3OhZvZitpl8dUnrVEHXgUeHrxUBYjEgeQsLCGeDfdx81Aww5eh3LdK5t&#10;i2opzJcQGMihFOgc+3K594WfPaKwOZnn42kK7aNwNh1PgraEFIEkhBrr/AeuWxQmJZagP1KS09b5&#10;K/QGCXClN0LK2HipUFfi+WQ0iQFOS8HCYYA5e9ivpEUnEqwTv/7eB5jVR8UiWcMJW/dzT4S8zkGn&#10;VIEPkgE5/ezqjW/zdL6erWf5IB9N14M8rarB+80qH0w32btJNa5Wqyr7HqRledEIxrgK6m4+zfK/&#10;80H/Yq4Ouzv1XobkkT2WFsTe/lF07Gto5dUUe80uOxtKG1oM1ozg/hkF7/+6jqifj335Aw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BTdQzL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 w:cs="Arial"/>
        <w:b/>
        <w:i/>
        <w:sz w:val="17"/>
        <w:szCs w:val="17"/>
      </w:rPr>
      <w:t>6-</w:t>
    </w:r>
    <w:r w:rsidRPr="00436E65">
      <w:rPr>
        <w:rFonts w:ascii="Arial" w:hAnsi="Arial" w:cs="Arial"/>
        <w:b/>
        <w:i/>
        <w:sz w:val="17"/>
        <w:szCs w:val="17"/>
      </w:rPr>
      <w:fldChar w:fldCharType="begin"/>
    </w:r>
    <w:r w:rsidRPr="00436E65">
      <w:rPr>
        <w:rFonts w:ascii="Arial" w:hAnsi="Arial" w:cs="Arial"/>
        <w:b/>
        <w:i/>
        <w:sz w:val="17"/>
        <w:szCs w:val="17"/>
      </w:rPr>
      <w:instrText xml:space="preserve"> PAGE </w:instrText>
    </w:r>
    <w:r w:rsidRPr="00436E65">
      <w:rPr>
        <w:rFonts w:ascii="Arial" w:hAnsi="Arial" w:cs="Arial"/>
        <w:b/>
        <w:i/>
        <w:sz w:val="17"/>
        <w:szCs w:val="17"/>
      </w:rPr>
      <w:fldChar w:fldCharType="separate"/>
    </w:r>
    <w:r w:rsidR="00CD33F3">
      <w:rPr>
        <w:rFonts w:ascii="Arial" w:hAnsi="Arial" w:cs="Arial"/>
        <w:b/>
        <w:i/>
        <w:noProof/>
        <w:sz w:val="17"/>
        <w:szCs w:val="17"/>
      </w:rPr>
      <w:t>2</w:t>
    </w:r>
    <w:r w:rsidRPr="00436E65">
      <w:rPr>
        <w:rFonts w:ascii="Arial" w:hAnsi="Arial" w:cs="Arial"/>
        <w:b/>
        <w:i/>
        <w:sz w:val="17"/>
        <w:szCs w:val="17"/>
      </w:rPr>
      <w:fldChar w:fldCharType="end"/>
    </w:r>
    <w:r>
      <w:rPr>
        <w:rStyle w:val="PageNumber"/>
      </w:rPr>
      <w:tab/>
    </w:r>
    <w:r>
      <w:rPr>
        <w:rStyle w:val="PageNumber"/>
        <w:rFonts w:ascii="Arial" w:hAnsi="Arial" w:cs="Arial"/>
        <w:b/>
        <w:i/>
        <w:sz w:val="17"/>
        <w:szCs w:val="17"/>
      </w:rPr>
      <w:t xml:space="preserve">Advanced Accounting, </w:t>
    </w:r>
    <w:r w:rsidR="001D0BC1">
      <w:rPr>
        <w:rStyle w:val="PageNumber"/>
        <w:rFonts w:ascii="Arial" w:hAnsi="Arial" w:cs="Arial"/>
        <w:b/>
        <w:i/>
        <w:sz w:val="17"/>
        <w:szCs w:val="17"/>
      </w:rPr>
      <w:t>4</w:t>
    </w:r>
    <w:r w:rsidR="001D0BC1" w:rsidRPr="005B2E85">
      <w:rPr>
        <w:rStyle w:val="PageNumber"/>
        <w:rFonts w:ascii="Arial" w:hAnsi="Arial" w:cs="Arial"/>
        <w:b/>
        <w:i/>
        <w:sz w:val="17"/>
        <w:szCs w:val="17"/>
        <w:vertAlign w:val="superscript"/>
      </w:rPr>
      <w:t>th</w:t>
    </w:r>
    <w:r w:rsidR="001D0BC1">
      <w:rPr>
        <w:rStyle w:val="PageNumber"/>
        <w:rFonts w:ascii="Arial" w:hAnsi="Arial" w:cs="Arial"/>
        <w:b/>
        <w:i/>
        <w:sz w:val="17"/>
        <w:szCs w:val="17"/>
      </w:rPr>
      <w:t xml:space="preserve"> </w:t>
    </w:r>
    <w:r>
      <w:rPr>
        <w:rStyle w:val="PageNumber"/>
        <w:rFonts w:ascii="Arial" w:hAnsi="Arial" w:cs="Arial"/>
        <w:b/>
        <w:i/>
        <w:sz w:val="17"/>
        <w:szCs w:val="17"/>
      </w:rPr>
      <w:t>E</w:t>
    </w:r>
    <w:r w:rsidRPr="00221208">
      <w:rPr>
        <w:rFonts w:ascii="Arial" w:hAnsi="Arial" w:cs="Arial"/>
        <w:b/>
        <w:i/>
        <w:sz w:val="17"/>
        <w:szCs w:val="17"/>
      </w:rPr>
      <w:t>dition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3AD97" w14:textId="75843ED0" w:rsidR="00D0194C" w:rsidRPr="00B958F5" w:rsidRDefault="00D0194C" w:rsidP="00D0194C">
    <w:pPr>
      <w:pStyle w:val="Footer"/>
      <w:tabs>
        <w:tab w:val="clear" w:pos="4320"/>
        <w:tab w:val="clear" w:pos="8640"/>
        <w:tab w:val="right" w:pos="9360"/>
      </w:tabs>
      <w:jc w:val="right"/>
      <w:rPr>
        <w:rFonts w:ascii="Arial" w:hAnsi="Arial"/>
        <w:b/>
        <w:i/>
        <w:sz w:val="17"/>
      </w:rPr>
    </w:pPr>
    <w:r w:rsidRPr="00B958F5">
      <w:rPr>
        <w:rFonts w:ascii="Arial" w:hAnsi="Arial"/>
        <w:b/>
        <w:i/>
        <w:sz w:val="17"/>
      </w:rPr>
      <w:t>Cambridge Business Publishers, ©201</w:t>
    </w:r>
    <w:r w:rsidR="001D0BC1">
      <w:rPr>
        <w:rFonts w:ascii="Arial" w:hAnsi="Arial"/>
        <w:b/>
        <w:i/>
        <w:sz w:val="17"/>
      </w:rPr>
      <w:t>8</w:t>
    </w:r>
  </w:p>
  <w:p w14:paraId="5A676680" w14:textId="77777777" w:rsidR="00D0194C" w:rsidRPr="00E1269B" w:rsidRDefault="00D0194C" w:rsidP="00D0194C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0" allowOverlap="1" wp14:anchorId="01BAC250" wp14:editId="74BD3B65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0" t="0" r="19050" b="3746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350284" id="Line 1" o:spid="_x0000_s1026" style="position:absolute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TfKGwIAADQEAAAOAAAAZHJzL2Uyb0RvYy54bWysU02v2jAQvFfqf7ByhyQQKESEpyqBXmgf&#10;0nvt3dgOserYlm0IqOp/79oJtLSXqmoOjj92x7M749XTpRXozIzlShZROk4ixCRRlMtjEX1+3Y4W&#10;EbIOS4qFkqyIrsxGT+u3b1adztlENUpQZhCASJt3uoga53Qex5Y0rMV2rDSTcFgr02IHS3OMqcEd&#10;oLciniTJPO6UodoowqyF3ao/jNYBv64Zcc91bZlDooiAmwujCePBj/F6hfOjwbrhZKCB/4FFi7mE&#10;S+9QFXYYnQz/A6rlxCirajcmqo1VXXPCQg1QTZr8Vs1LgzULtUBzrL63yf4/WPLpvDeIU9AuQhK3&#10;INGOS4ZS35lO2xwCSrk3vjZykS96p8hXi6QqGyyPLDB8vWpICxnxQ4pfWA34h+6johCDT06FNl1q&#10;06JacP3FJ3pwaAW6BF2ud13YxSECm7NlNp0nIB+Bs/l05rnFOPcgPlUb6z4w1SI/KSIB/AMkPu+s&#10;60NvIT5cqi0XIggvJOqKaDmbzEKCVYJTf+jDrDkeSmHQGXvrhG+49yHMqJOkAaxhmG6GucNc9HPg&#10;KaTHg2KAzjDrvfFtmSw3i80iG2WT+WaUJVU1er8ts9F8m76bVdOqLKv0u6eWZnnDKWXSs7v5NM3+&#10;zgfDi+kddnfqvQ3xI3poLZC9/QPpoKuXsjfFQdHr3vjWeonBmiF4eEbe+7+uQ9TPx77+AQ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AEfTfK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/>
        <w:b/>
        <w:i/>
        <w:sz w:val="17"/>
      </w:rPr>
      <w:t>Quiz Solutions, Chapter 6</w:t>
    </w:r>
    <w:r>
      <w:rPr>
        <w:rFonts w:ascii="Arial" w:hAnsi="Arial"/>
        <w:b/>
        <w:i/>
        <w:sz w:val="17"/>
      </w:rPr>
      <w:tab/>
      <w:t>6</w:t>
    </w:r>
    <w:r w:rsidRPr="00B958F5">
      <w:rPr>
        <w:rFonts w:ascii="Arial" w:hAnsi="Arial"/>
        <w:b/>
        <w:i/>
        <w:sz w:val="17"/>
      </w:rPr>
      <w:t>-</w:t>
    </w:r>
    <w:r w:rsidRPr="00B958F5">
      <w:rPr>
        <w:rFonts w:ascii="Arial" w:hAnsi="Arial"/>
        <w:b/>
        <w:i/>
        <w:sz w:val="17"/>
      </w:rPr>
      <w:fldChar w:fldCharType="begin"/>
    </w:r>
    <w:r w:rsidRPr="00B958F5">
      <w:rPr>
        <w:rFonts w:ascii="Arial" w:hAnsi="Arial"/>
        <w:b/>
        <w:i/>
        <w:sz w:val="17"/>
      </w:rPr>
      <w:instrText xml:space="preserve"> PAGE </w:instrText>
    </w:r>
    <w:r w:rsidRPr="00B958F5">
      <w:rPr>
        <w:rFonts w:ascii="Arial" w:hAnsi="Arial"/>
        <w:b/>
        <w:i/>
        <w:sz w:val="17"/>
      </w:rPr>
      <w:fldChar w:fldCharType="separate"/>
    </w:r>
    <w:r w:rsidR="00CD33F3">
      <w:rPr>
        <w:rFonts w:ascii="Arial" w:hAnsi="Arial"/>
        <w:b/>
        <w:i/>
        <w:noProof/>
        <w:sz w:val="17"/>
      </w:rPr>
      <w:t>3</w:t>
    </w:r>
    <w:r w:rsidRPr="00B958F5">
      <w:rPr>
        <w:rFonts w:ascii="Arial" w:hAnsi="Arial"/>
        <w:b/>
        <w:i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379054" w14:textId="77777777" w:rsidR="008B4CFC" w:rsidRDefault="008B4CFC">
      <w:r>
        <w:separator/>
      </w:r>
    </w:p>
  </w:footnote>
  <w:footnote w:type="continuationSeparator" w:id="0">
    <w:p w14:paraId="068D126C" w14:textId="77777777" w:rsidR="008B4CFC" w:rsidRDefault="008B4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36546"/>
    <w:multiLevelType w:val="hybridMultilevel"/>
    <w:tmpl w:val="DF1836BE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407788A"/>
    <w:multiLevelType w:val="hybridMultilevel"/>
    <w:tmpl w:val="18E44C08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B0369A"/>
    <w:multiLevelType w:val="hybridMultilevel"/>
    <w:tmpl w:val="F164163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9E421C0"/>
    <w:multiLevelType w:val="hybridMultilevel"/>
    <w:tmpl w:val="2DBE302A"/>
    <w:lvl w:ilvl="0" w:tplc="DCF2E0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22CFF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02025C"/>
    <w:multiLevelType w:val="hybridMultilevel"/>
    <w:tmpl w:val="B7CCBF5A"/>
    <w:lvl w:ilvl="0" w:tplc="BD0CEB90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0432CB"/>
    <w:multiLevelType w:val="hybridMultilevel"/>
    <w:tmpl w:val="811EBD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0BF7"/>
    <w:rsid w:val="00000B54"/>
    <w:rsid w:val="0000121E"/>
    <w:rsid w:val="000253D5"/>
    <w:rsid w:val="000271D8"/>
    <w:rsid w:val="00046531"/>
    <w:rsid w:val="00053B81"/>
    <w:rsid w:val="0009247A"/>
    <w:rsid w:val="0009542C"/>
    <w:rsid w:val="000C4FA9"/>
    <w:rsid w:val="000C6A5D"/>
    <w:rsid w:val="000D3A9F"/>
    <w:rsid w:val="000F07CD"/>
    <w:rsid w:val="00121028"/>
    <w:rsid w:val="00130851"/>
    <w:rsid w:val="001325BF"/>
    <w:rsid w:val="00151E1B"/>
    <w:rsid w:val="00152801"/>
    <w:rsid w:val="00156358"/>
    <w:rsid w:val="00164D53"/>
    <w:rsid w:val="00165CE1"/>
    <w:rsid w:val="00165F2B"/>
    <w:rsid w:val="00185C39"/>
    <w:rsid w:val="001B13BD"/>
    <w:rsid w:val="001D0BC1"/>
    <w:rsid w:val="001E69FC"/>
    <w:rsid w:val="00210C07"/>
    <w:rsid w:val="00215AE5"/>
    <w:rsid w:val="00216A80"/>
    <w:rsid w:val="002262F1"/>
    <w:rsid w:val="00240075"/>
    <w:rsid w:val="00240181"/>
    <w:rsid w:val="00262FEC"/>
    <w:rsid w:val="0028235E"/>
    <w:rsid w:val="0028267E"/>
    <w:rsid w:val="002947EB"/>
    <w:rsid w:val="002957A2"/>
    <w:rsid w:val="002E7768"/>
    <w:rsid w:val="00351E9B"/>
    <w:rsid w:val="00360211"/>
    <w:rsid w:val="00361075"/>
    <w:rsid w:val="0036441F"/>
    <w:rsid w:val="003678CC"/>
    <w:rsid w:val="00386741"/>
    <w:rsid w:val="00394FE7"/>
    <w:rsid w:val="003C3598"/>
    <w:rsid w:val="003C567E"/>
    <w:rsid w:val="003F7AAC"/>
    <w:rsid w:val="00413279"/>
    <w:rsid w:val="0041453B"/>
    <w:rsid w:val="004304A7"/>
    <w:rsid w:val="00446BA5"/>
    <w:rsid w:val="004478FD"/>
    <w:rsid w:val="00462B8A"/>
    <w:rsid w:val="00465160"/>
    <w:rsid w:val="00465DF0"/>
    <w:rsid w:val="00466DE0"/>
    <w:rsid w:val="00467BFB"/>
    <w:rsid w:val="00470AD2"/>
    <w:rsid w:val="004727BD"/>
    <w:rsid w:val="004A51DF"/>
    <w:rsid w:val="004B0BF7"/>
    <w:rsid w:val="004F1394"/>
    <w:rsid w:val="004F17D9"/>
    <w:rsid w:val="004F6C9A"/>
    <w:rsid w:val="00505DF8"/>
    <w:rsid w:val="0051185E"/>
    <w:rsid w:val="00511CAE"/>
    <w:rsid w:val="00513A92"/>
    <w:rsid w:val="00523B3F"/>
    <w:rsid w:val="00544B72"/>
    <w:rsid w:val="00550167"/>
    <w:rsid w:val="0055350F"/>
    <w:rsid w:val="00560D9B"/>
    <w:rsid w:val="00580E9E"/>
    <w:rsid w:val="005864E1"/>
    <w:rsid w:val="00592DD8"/>
    <w:rsid w:val="005B065B"/>
    <w:rsid w:val="005B2E85"/>
    <w:rsid w:val="005E4C3B"/>
    <w:rsid w:val="00610AA4"/>
    <w:rsid w:val="00622FFB"/>
    <w:rsid w:val="006505BF"/>
    <w:rsid w:val="00656A8B"/>
    <w:rsid w:val="0066727B"/>
    <w:rsid w:val="006904B4"/>
    <w:rsid w:val="00696DC7"/>
    <w:rsid w:val="006A2FD7"/>
    <w:rsid w:val="006B779F"/>
    <w:rsid w:val="006C5331"/>
    <w:rsid w:val="006D5C00"/>
    <w:rsid w:val="00703F33"/>
    <w:rsid w:val="00724AF7"/>
    <w:rsid w:val="00725975"/>
    <w:rsid w:val="007262F2"/>
    <w:rsid w:val="00731AA7"/>
    <w:rsid w:val="00732906"/>
    <w:rsid w:val="007A0927"/>
    <w:rsid w:val="007B11DD"/>
    <w:rsid w:val="007D24B8"/>
    <w:rsid w:val="007E3AD4"/>
    <w:rsid w:val="007F2EE8"/>
    <w:rsid w:val="007F7D47"/>
    <w:rsid w:val="00805DED"/>
    <w:rsid w:val="00806C8D"/>
    <w:rsid w:val="0082431B"/>
    <w:rsid w:val="00825AA9"/>
    <w:rsid w:val="00840B70"/>
    <w:rsid w:val="008573D2"/>
    <w:rsid w:val="00887868"/>
    <w:rsid w:val="008B4CFC"/>
    <w:rsid w:val="008B505B"/>
    <w:rsid w:val="008C215B"/>
    <w:rsid w:val="008C3FD5"/>
    <w:rsid w:val="0090598B"/>
    <w:rsid w:val="00932C49"/>
    <w:rsid w:val="00933448"/>
    <w:rsid w:val="0095509C"/>
    <w:rsid w:val="0095709A"/>
    <w:rsid w:val="00961A2B"/>
    <w:rsid w:val="009635E3"/>
    <w:rsid w:val="009A106F"/>
    <w:rsid w:val="009A4FFC"/>
    <w:rsid w:val="009B243B"/>
    <w:rsid w:val="009B5154"/>
    <w:rsid w:val="009B657C"/>
    <w:rsid w:val="009C2509"/>
    <w:rsid w:val="009E09AF"/>
    <w:rsid w:val="009E1911"/>
    <w:rsid w:val="009E6E79"/>
    <w:rsid w:val="00A04205"/>
    <w:rsid w:val="00A11CB0"/>
    <w:rsid w:val="00A63497"/>
    <w:rsid w:val="00A674F3"/>
    <w:rsid w:val="00AB0A09"/>
    <w:rsid w:val="00AC0676"/>
    <w:rsid w:val="00AC7DD9"/>
    <w:rsid w:val="00AD2694"/>
    <w:rsid w:val="00AF0C4D"/>
    <w:rsid w:val="00B36C3F"/>
    <w:rsid w:val="00B47B2F"/>
    <w:rsid w:val="00B5327E"/>
    <w:rsid w:val="00B663E7"/>
    <w:rsid w:val="00B67026"/>
    <w:rsid w:val="00B93064"/>
    <w:rsid w:val="00B955B1"/>
    <w:rsid w:val="00BA1FFC"/>
    <w:rsid w:val="00BD0816"/>
    <w:rsid w:val="00C04A47"/>
    <w:rsid w:val="00C17CCA"/>
    <w:rsid w:val="00C23AF3"/>
    <w:rsid w:val="00C33DCB"/>
    <w:rsid w:val="00C345EB"/>
    <w:rsid w:val="00C3582A"/>
    <w:rsid w:val="00C44EAE"/>
    <w:rsid w:val="00C72718"/>
    <w:rsid w:val="00CA3044"/>
    <w:rsid w:val="00CC0168"/>
    <w:rsid w:val="00CC24AC"/>
    <w:rsid w:val="00CC47EC"/>
    <w:rsid w:val="00CC5922"/>
    <w:rsid w:val="00CD33F3"/>
    <w:rsid w:val="00CE6EC7"/>
    <w:rsid w:val="00CF6FBA"/>
    <w:rsid w:val="00D0166F"/>
    <w:rsid w:val="00D0194C"/>
    <w:rsid w:val="00D31243"/>
    <w:rsid w:val="00D4070D"/>
    <w:rsid w:val="00D41A1D"/>
    <w:rsid w:val="00D51C43"/>
    <w:rsid w:val="00D65C74"/>
    <w:rsid w:val="00D70A36"/>
    <w:rsid w:val="00DA0503"/>
    <w:rsid w:val="00DB1705"/>
    <w:rsid w:val="00DC5606"/>
    <w:rsid w:val="00E02B6F"/>
    <w:rsid w:val="00E2347B"/>
    <w:rsid w:val="00E32F7A"/>
    <w:rsid w:val="00E36AAA"/>
    <w:rsid w:val="00E408E4"/>
    <w:rsid w:val="00E74F02"/>
    <w:rsid w:val="00E83FC1"/>
    <w:rsid w:val="00E84E29"/>
    <w:rsid w:val="00EA347A"/>
    <w:rsid w:val="00EA553C"/>
    <w:rsid w:val="00ED7604"/>
    <w:rsid w:val="00EE1C55"/>
    <w:rsid w:val="00EE25E9"/>
    <w:rsid w:val="00EE338A"/>
    <w:rsid w:val="00F0364D"/>
    <w:rsid w:val="00F40D3D"/>
    <w:rsid w:val="00F52DD9"/>
    <w:rsid w:val="00F53B66"/>
    <w:rsid w:val="00FA3C2B"/>
    <w:rsid w:val="00FA79C7"/>
    <w:rsid w:val="00FB4F57"/>
    <w:rsid w:val="00FB6BF5"/>
    <w:rsid w:val="00FC5876"/>
    <w:rsid w:val="00FD2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C35AEF"/>
  <w15:docId w15:val="{992D9A11-454C-46BA-881A-64687059C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0D3D"/>
    <w:rPr>
      <w:sz w:val="24"/>
      <w:szCs w:val="24"/>
    </w:rPr>
  </w:style>
  <w:style w:type="paragraph" w:styleId="Heading4">
    <w:name w:val="heading 4"/>
    <w:basedOn w:val="Normal"/>
    <w:next w:val="Normal"/>
    <w:qFormat/>
    <w:rsid w:val="00210C07"/>
    <w:pPr>
      <w:keepNext/>
      <w:widowControl w:val="0"/>
      <w:ind w:left="720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955B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955B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580E9E"/>
    <w:pPr>
      <w:widowControl w:val="0"/>
    </w:pPr>
  </w:style>
  <w:style w:type="paragraph" w:styleId="BodyTextIndent2">
    <w:name w:val="Body Text Indent 2"/>
    <w:basedOn w:val="Normal"/>
    <w:rsid w:val="00210C07"/>
    <w:pPr>
      <w:spacing w:after="120" w:line="480" w:lineRule="auto"/>
      <w:ind w:left="360"/>
    </w:pPr>
  </w:style>
  <w:style w:type="paragraph" w:customStyle="1" w:styleId="2AutoList2">
    <w:name w:val="2AutoList2"/>
    <w:rsid w:val="00210C07"/>
    <w:pPr>
      <w:tabs>
        <w:tab w:val="left" w:pos="720"/>
        <w:tab w:val="left" w:pos="1440"/>
      </w:tabs>
      <w:ind w:left="1440" w:hanging="720"/>
    </w:pPr>
    <w:rPr>
      <w:snapToGrid w:val="0"/>
      <w:sz w:val="24"/>
    </w:rPr>
  </w:style>
  <w:style w:type="table" w:styleId="TableGrid">
    <w:name w:val="Table Grid"/>
    <w:basedOn w:val="TableNormal"/>
    <w:rsid w:val="00511C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1">
    <w:name w:val="Level 1"/>
    <w:rsid w:val="00505DF8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CC592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BD0816"/>
  </w:style>
  <w:style w:type="character" w:customStyle="1" w:styleId="FooterChar">
    <w:name w:val="Footer Char"/>
    <w:link w:val="Footer"/>
    <w:semiHidden/>
    <w:locked/>
    <w:rsid w:val="00BD0816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C20FA-084D-44BD-8D2D-AF590EF9E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6 Quiz HHL 1/e</vt:lpstr>
    </vt:vector>
  </TitlesOfParts>
  <Company>University at Buffalo</Company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6 Quiz HHL 1/e</dc:title>
  <dc:creator>Susan Hamlen</dc:creator>
  <cp:lastModifiedBy>Lorraine Gleeson</cp:lastModifiedBy>
  <cp:revision>6</cp:revision>
  <cp:lastPrinted>2012-12-11T22:31:00Z</cp:lastPrinted>
  <dcterms:created xsi:type="dcterms:W3CDTF">2018-06-01T00:44:00Z</dcterms:created>
  <dcterms:modified xsi:type="dcterms:W3CDTF">2018-11-08T15:44:00Z</dcterms:modified>
</cp:coreProperties>
</file>